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9BFA6" w14:textId="188B2899" w:rsidR="00630ED9" w:rsidRDefault="001877A7" w:rsidP="001877A7">
      <w:pPr>
        <w:pStyle w:val="Antrat1"/>
        <w:spacing w:before="100" w:beforeAutospacing="1" w:after="100" w:afterAutospacing="1" w:line="240" w:lineRule="auto"/>
        <w:contextualSpacing/>
        <w:jc w:val="right"/>
        <w:rPr>
          <w:rFonts w:ascii="Times New Roman" w:hAnsi="Times New Roman" w:cs="Times New Roman"/>
          <w:b w:val="0"/>
          <w:bCs w:val="0"/>
          <w:color w:val="auto"/>
          <w:sz w:val="24"/>
          <w:szCs w:val="24"/>
          <w:lang w:val="lt-LT"/>
        </w:rPr>
      </w:pPr>
      <w:r>
        <w:rPr>
          <w:rFonts w:ascii="Times New Roman" w:hAnsi="Times New Roman" w:cs="Times New Roman"/>
          <w:b w:val="0"/>
          <w:bCs w:val="0"/>
          <w:color w:val="auto"/>
          <w:sz w:val="24"/>
          <w:szCs w:val="24"/>
          <w:lang w:val="lt-LT"/>
        </w:rPr>
        <w:t>Pirkimo sąlygų 2 priedas „Techninė specifikacija“</w:t>
      </w:r>
    </w:p>
    <w:p w14:paraId="172F4968" w14:textId="77777777" w:rsidR="0054371C" w:rsidRDefault="0054371C"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p>
    <w:p w14:paraId="4D3C2C66" w14:textId="4BB26DE8" w:rsidR="002A275D" w:rsidRPr="00CF34BC" w:rsidRDefault="00F765C0"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VERTIKALAUS NEĮGALIŲJŲ KELTUV</w:t>
      </w:r>
      <w:r w:rsidR="00E80FD0">
        <w:rPr>
          <w:rFonts w:ascii="Times New Roman" w:hAnsi="Times New Roman" w:cs="Times New Roman"/>
          <w:color w:val="auto"/>
          <w:sz w:val="24"/>
          <w:szCs w:val="24"/>
          <w:lang w:val="lt-LT"/>
        </w:rPr>
        <w:t>O</w:t>
      </w:r>
      <w:r w:rsidRPr="00CF34BC">
        <w:rPr>
          <w:rFonts w:ascii="Times New Roman" w:hAnsi="Times New Roman" w:cs="Times New Roman"/>
          <w:color w:val="auto"/>
          <w:sz w:val="24"/>
          <w:szCs w:val="24"/>
          <w:lang w:val="lt-LT"/>
        </w:rPr>
        <w:t xml:space="preserve"> IR JO MONTAVIMO DARBŲ </w:t>
      </w:r>
    </w:p>
    <w:p w14:paraId="0CDDB833" w14:textId="5B06F5E4" w:rsidR="00513681" w:rsidRPr="00CF34BC" w:rsidRDefault="005F6EF6" w:rsidP="002A275D">
      <w:pPr>
        <w:pStyle w:val="Antrat1"/>
        <w:spacing w:before="100" w:beforeAutospacing="1" w:after="100" w:afterAutospacing="1" w:line="240" w:lineRule="auto"/>
        <w:contextualSpacing/>
        <w:jc w:val="center"/>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TECHNINĖ SPECIFIKACIJA</w:t>
      </w:r>
    </w:p>
    <w:p w14:paraId="09C90C62" w14:textId="77777777" w:rsidR="007E2E46" w:rsidRPr="00CF34BC" w:rsidRDefault="007E2E46" w:rsidP="007E2E46">
      <w:pPr>
        <w:pStyle w:val="Sraopastraipa"/>
        <w:numPr>
          <w:ilvl w:val="0"/>
          <w:numId w:val="13"/>
        </w:numPr>
        <w:tabs>
          <w:tab w:val="left" w:pos="284"/>
        </w:tabs>
        <w:spacing w:after="0" w:line="240" w:lineRule="auto"/>
        <w:ind w:left="142" w:hanging="142"/>
        <w:rPr>
          <w:rFonts w:ascii="Times New Roman" w:hAnsi="Times New Roman" w:cs="Times New Roman"/>
          <w:b/>
          <w:sz w:val="24"/>
          <w:szCs w:val="24"/>
          <w:u w:val="single"/>
          <w:lang w:val="lt-LT"/>
        </w:rPr>
      </w:pPr>
      <w:r w:rsidRPr="00CF34BC">
        <w:rPr>
          <w:rFonts w:ascii="Times New Roman" w:hAnsi="Times New Roman" w:cs="Times New Roman"/>
          <w:b/>
          <w:sz w:val="24"/>
          <w:szCs w:val="24"/>
          <w:u w:val="single"/>
          <w:lang w:val="lt-LT"/>
        </w:rPr>
        <w:t>PIRKIMO OBJEKTAS:</w:t>
      </w:r>
    </w:p>
    <w:p w14:paraId="00ECBD35" w14:textId="7FDBB51E" w:rsidR="007E2E46" w:rsidRPr="00160E35" w:rsidRDefault="007E2E46" w:rsidP="007E2E46">
      <w:pPr>
        <w:tabs>
          <w:tab w:val="left" w:pos="284"/>
        </w:tabs>
        <w:spacing w:before="100" w:beforeAutospacing="1" w:after="100" w:afterAutospacing="1" w:line="240" w:lineRule="auto"/>
        <w:contextualSpacing/>
        <w:rPr>
          <w:rFonts w:ascii="Times New Roman" w:hAnsi="Times New Roman" w:cs="Times New Roman"/>
          <w:bCs/>
          <w:sz w:val="24"/>
          <w:szCs w:val="24"/>
          <w:lang w:val="lt-LT"/>
        </w:rPr>
      </w:pPr>
      <w:r w:rsidRPr="00160E35">
        <w:rPr>
          <w:rFonts w:ascii="Times New Roman" w:hAnsi="Times New Roman" w:cs="Times New Roman"/>
          <w:bCs/>
          <w:sz w:val="24"/>
          <w:szCs w:val="24"/>
          <w:lang w:val="lt-LT"/>
        </w:rPr>
        <w:t xml:space="preserve">1.1. Užsakovas </w:t>
      </w:r>
      <w:r w:rsidR="00C71F86" w:rsidRPr="00160E35">
        <w:rPr>
          <w:rFonts w:ascii="Times New Roman" w:hAnsi="Times New Roman" w:cs="Times New Roman"/>
          <w:bCs/>
          <w:sz w:val="24"/>
          <w:szCs w:val="24"/>
          <w:lang w:val="lt-LT"/>
        </w:rPr>
        <w:t>–</w:t>
      </w:r>
      <w:r w:rsidRPr="00160E35">
        <w:rPr>
          <w:rFonts w:ascii="Times New Roman" w:hAnsi="Times New Roman" w:cs="Times New Roman"/>
          <w:bCs/>
          <w:sz w:val="24"/>
          <w:szCs w:val="24"/>
          <w:lang w:val="lt-LT"/>
        </w:rPr>
        <w:t xml:space="preserve"> </w:t>
      </w:r>
      <w:r w:rsidR="00C71F86" w:rsidRPr="00160E35">
        <w:rPr>
          <w:rFonts w:ascii="Times New Roman" w:eastAsia="Times New Roman" w:hAnsi="Times New Roman" w:cs="Times New Roman"/>
          <w:bCs/>
          <w:sz w:val="24"/>
          <w:szCs w:val="24"/>
          <w:lang w:val="lt-LT"/>
        </w:rPr>
        <w:t>Joniškio rajono savivaldybės administracija</w:t>
      </w:r>
      <w:r w:rsidRPr="00160E35">
        <w:rPr>
          <w:rFonts w:ascii="Times New Roman" w:hAnsi="Times New Roman" w:cs="Times New Roman"/>
          <w:bCs/>
          <w:sz w:val="24"/>
          <w:szCs w:val="24"/>
          <w:lang w:val="lt-LT"/>
        </w:rPr>
        <w:t>.</w:t>
      </w:r>
    </w:p>
    <w:p w14:paraId="1523572C" w14:textId="2ACF6A81" w:rsidR="007E2E46" w:rsidRPr="00160E35" w:rsidRDefault="007E2E46" w:rsidP="007E2E46">
      <w:pPr>
        <w:tabs>
          <w:tab w:val="left" w:pos="284"/>
        </w:tabs>
        <w:spacing w:before="100" w:beforeAutospacing="1" w:after="100" w:afterAutospacing="1" w:line="240" w:lineRule="auto"/>
        <w:contextualSpacing/>
        <w:rPr>
          <w:rStyle w:val="normaltextrun"/>
          <w:rFonts w:ascii="Times New Roman" w:hAnsi="Times New Roman" w:cs="Times New Roman"/>
          <w:bCs/>
          <w:sz w:val="24"/>
          <w:szCs w:val="24"/>
          <w:lang w:val="lt-LT"/>
        </w:rPr>
      </w:pPr>
      <w:r w:rsidRPr="00160E35">
        <w:rPr>
          <w:rFonts w:ascii="Times New Roman" w:hAnsi="Times New Roman" w:cs="Times New Roman"/>
          <w:bCs/>
          <w:sz w:val="24"/>
          <w:szCs w:val="24"/>
          <w:lang w:val="lt-LT"/>
        </w:rPr>
        <w:t xml:space="preserve">1.2. Pirkimo objektas </w:t>
      </w:r>
      <w:r w:rsidR="00033B1B" w:rsidRPr="00160E35">
        <w:rPr>
          <w:rFonts w:ascii="Times New Roman" w:hAnsi="Times New Roman" w:cs="Times New Roman"/>
          <w:bCs/>
          <w:sz w:val="24"/>
          <w:szCs w:val="24"/>
          <w:lang w:val="lt-LT"/>
        </w:rPr>
        <w:t>–</w:t>
      </w:r>
      <w:r w:rsidRPr="00160E35">
        <w:rPr>
          <w:rFonts w:ascii="Times New Roman" w:hAnsi="Times New Roman" w:cs="Times New Roman"/>
          <w:bCs/>
          <w:sz w:val="24"/>
          <w:szCs w:val="24"/>
          <w:lang w:val="lt-LT"/>
        </w:rPr>
        <w:t xml:space="preserve"> </w:t>
      </w:r>
      <w:r w:rsidR="00033B1B" w:rsidRPr="00160E35">
        <w:rPr>
          <w:rFonts w:ascii="Times New Roman" w:hAnsi="Times New Roman" w:cs="Times New Roman"/>
          <w:bCs/>
          <w:sz w:val="24"/>
          <w:szCs w:val="24"/>
          <w:lang w:val="lt-LT"/>
        </w:rPr>
        <w:t>Vertikalus neįgal</w:t>
      </w:r>
      <w:r w:rsidR="00F217E7" w:rsidRPr="00160E35">
        <w:rPr>
          <w:rFonts w:ascii="Times New Roman" w:hAnsi="Times New Roman" w:cs="Times New Roman"/>
          <w:bCs/>
          <w:sz w:val="24"/>
          <w:szCs w:val="24"/>
          <w:lang w:val="lt-LT"/>
        </w:rPr>
        <w:t>iųjų keltuv</w:t>
      </w:r>
      <w:r w:rsidR="009846ED" w:rsidRPr="00160E35">
        <w:rPr>
          <w:rFonts w:ascii="Times New Roman" w:hAnsi="Times New Roman" w:cs="Times New Roman"/>
          <w:bCs/>
          <w:sz w:val="24"/>
          <w:szCs w:val="24"/>
          <w:lang w:val="lt-LT"/>
        </w:rPr>
        <w:t>as</w:t>
      </w:r>
      <w:r w:rsidR="006903A6" w:rsidRPr="00160E35">
        <w:rPr>
          <w:rFonts w:ascii="Times New Roman" w:hAnsi="Times New Roman" w:cs="Times New Roman"/>
          <w:bCs/>
          <w:sz w:val="24"/>
          <w:szCs w:val="24"/>
          <w:lang w:val="lt-LT"/>
        </w:rPr>
        <w:t xml:space="preserve"> su šachta</w:t>
      </w:r>
      <w:r w:rsidR="00F217E7" w:rsidRPr="00160E35">
        <w:rPr>
          <w:rFonts w:ascii="Times New Roman" w:hAnsi="Times New Roman" w:cs="Times New Roman"/>
          <w:bCs/>
          <w:sz w:val="24"/>
          <w:szCs w:val="24"/>
          <w:lang w:val="lt-LT"/>
        </w:rPr>
        <w:t xml:space="preserve"> ir jo montavimo</w:t>
      </w:r>
      <w:r w:rsidRPr="00160E35">
        <w:rPr>
          <w:rFonts w:ascii="Times New Roman" w:hAnsi="Times New Roman" w:cs="Times New Roman"/>
          <w:bCs/>
          <w:sz w:val="24"/>
          <w:szCs w:val="24"/>
          <w:lang w:val="lt-LT"/>
        </w:rPr>
        <w:t xml:space="preserve"> darbai</w:t>
      </w:r>
      <w:r w:rsidR="00033B1B" w:rsidRPr="00160E35">
        <w:rPr>
          <w:rFonts w:ascii="Times New Roman" w:hAnsi="Times New Roman" w:cs="Times New Roman"/>
          <w:bCs/>
          <w:sz w:val="24"/>
          <w:szCs w:val="24"/>
          <w:lang w:val="lt-LT"/>
        </w:rPr>
        <w:t>.</w:t>
      </w:r>
      <w:r w:rsidRPr="00160E35">
        <w:rPr>
          <w:rStyle w:val="normaltextrun"/>
          <w:rFonts w:ascii="Times New Roman" w:hAnsi="Times New Roman" w:cs="Times New Roman"/>
          <w:bCs/>
          <w:sz w:val="24"/>
          <w:szCs w:val="24"/>
          <w:lang w:val="lt-LT"/>
        </w:rPr>
        <w:t xml:space="preserve"> </w:t>
      </w:r>
    </w:p>
    <w:p w14:paraId="6B1CCD6C" w14:textId="75581D67" w:rsidR="007E2E46" w:rsidRPr="00160E35" w:rsidRDefault="007E2E46" w:rsidP="007B215C">
      <w:pPr>
        <w:tabs>
          <w:tab w:val="left" w:pos="284"/>
        </w:tabs>
        <w:spacing w:before="100" w:beforeAutospacing="1" w:after="100" w:afterAutospacing="1" w:line="240" w:lineRule="auto"/>
        <w:contextualSpacing/>
        <w:rPr>
          <w:rStyle w:val="normaltextrun"/>
          <w:rFonts w:ascii="Times New Roman" w:hAnsi="Times New Roman" w:cs="Times New Roman"/>
          <w:bCs/>
          <w:color w:val="000000"/>
          <w:sz w:val="24"/>
          <w:szCs w:val="24"/>
          <w:shd w:val="clear" w:color="auto" w:fill="FFFFFF"/>
          <w:lang w:val="lt-LT"/>
        </w:rPr>
      </w:pPr>
      <w:r w:rsidRPr="00160E35">
        <w:rPr>
          <w:rStyle w:val="normaltextrun"/>
          <w:rFonts w:ascii="Times New Roman" w:hAnsi="Times New Roman" w:cs="Times New Roman"/>
          <w:bCs/>
          <w:sz w:val="24"/>
          <w:szCs w:val="24"/>
          <w:lang w:val="lt-LT"/>
        </w:rPr>
        <w:t xml:space="preserve">1.3. </w:t>
      </w:r>
      <w:r w:rsidRPr="00160E35">
        <w:rPr>
          <w:rFonts w:ascii="Times New Roman" w:hAnsi="Times New Roman" w:cs="Times New Roman"/>
          <w:bCs/>
          <w:color w:val="000000"/>
          <w:sz w:val="24"/>
          <w:szCs w:val="24"/>
          <w:shd w:val="clear" w:color="auto" w:fill="FFFFFF"/>
          <w:lang w:val="lt-LT"/>
        </w:rPr>
        <w:t xml:space="preserve">Darbų atlikimo vieta: </w:t>
      </w:r>
      <w:r w:rsidR="00C71F86" w:rsidRPr="00160E35">
        <w:rPr>
          <w:rFonts w:ascii="Times New Roman" w:hAnsi="Times New Roman" w:cs="Times New Roman"/>
          <w:bCs/>
          <w:color w:val="000000"/>
          <w:sz w:val="24"/>
          <w:szCs w:val="24"/>
          <w:shd w:val="clear" w:color="auto" w:fill="FFFFFF"/>
          <w:lang w:val="lt-LT"/>
        </w:rPr>
        <w:t xml:space="preserve">Livonijos g. </w:t>
      </w:r>
      <w:r w:rsidR="00704E98" w:rsidRPr="00160E35">
        <w:rPr>
          <w:rFonts w:ascii="Times New Roman" w:hAnsi="Times New Roman" w:cs="Times New Roman"/>
          <w:bCs/>
          <w:color w:val="000000"/>
          <w:sz w:val="24"/>
          <w:szCs w:val="24"/>
          <w:shd w:val="clear" w:color="auto" w:fill="FFFFFF"/>
          <w:lang w:val="lt-LT"/>
        </w:rPr>
        <w:t>6, Joniškis</w:t>
      </w:r>
      <w:r w:rsidRPr="00160E35">
        <w:rPr>
          <w:rFonts w:ascii="Times New Roman" w:hAnsi="Times New Roman" w:cs="Times New Roman"/>
          <w:bCs/>
          <w:color w:val="000000"/>
          <w:sz w:val="24"/>
          <w:szCs w:val="24"/>
          <w:shd w:val="clear" w:color="auto" w:fill="FFFFFF"/>
          <w:lang w:val="lt-LT"/>
        </w:rPr>
        <w:t>.</w:t>
      </w:r>
    </w:p>
    <w:p w14:paraId="4B018DF3" w14:textId="3F174B24" w:rsidR="007E2E46" w:rsidRPr="00160E35" w:rsidRDefault="007E2E46" w:rsidP="00BF72ED">
      <w:pPr>
        <w:tabs>
          <w:tab w:val="left" w:pos="993"/>
        </w:tabs>
        <w:spacing w:after="0"/>
        <w:jc w:val="both"/>
        <w:rPr>
          <w:rStyle w:val="normaltextrun"/>
          <w:rFonts w:ascii="Times New Roman" w:hAnsi="Times New Roman" w:cs="Times New Roman"/>
          <w:bCs/>
          <w:sz w:val="24"/>
          <w:szCs w:val="24"/>
          <w:lang w:val="lt-LT"/>
        </w:rPr>
      </w:pPr>
      <w:r w:rsidRPr="00160E35">
        <w:rPr>
          <w:rStyle w:val="normaltextrun"/>
          <w:rFonts w:ascii="Times New Roman" w:hAnsi="Times New Roman" w:cs="Times New Roman"/>
          <w:bCs/>
          <w:color w:val="000000"/>
          <w:sz w:val="24"/>
          <w:szCs w:val="24"/>
          <w:shd w:val="clear" w:color="auto" w:fill="FFFFFF"/>
          <w:lang w:val="lt-LT"/>
        </w:rPr>
        <w:t>1.</w:t>
      </w:r>
      <w:r w:rsidR="007B215C" w:rsidRPr="00160E35">
        <w:rPr>
          <w:rStyle w:val="normaltextrun"/>
          <w:rFonts w:ascii="Times New Roman" w:hAnsi="Times New Roman" w:cs="Times New Roman"/>
          <w:bCs/>
          <w:color w:val="000000"/>
          <w:sz w:val="24"/>
          <w:szCs w:val="24"/>
          <w:shd w:val="clear" w:color="auto" w:fill="FFFFFF"/>
          <w:lang w:val="lt-LT"/>
        </w:rPr>
        <w:t>4</w:t>
      </w:r>
      <w:r w:rsidRPr="00160E35">
        <w:rPr>
          <w:rStyle w:val="normaltextrun"/>
          <w:rFonts w:ascii="Times New Roman" w:hAnsi="Times New Roman" w:cs="Times New Roman"/>
          <w:bCs/>
          <w:color w:val="000000"/>
          <w:sz w:val="24"/>
          <w:szCs w:val="24"/>
          <w:shd w:val="clear" w:color="auto" w:fill="FFFFFF"/>
          <w:lang w:val="lt-LT"/>
        </w:rPr>
        <w:t xml:space="preserve">. Pirkimas apima: </w:t>
      </w:r>
      <w:r w:rsidR="003927D7" w:rsidRPr="00F6203C">
        <w:rPr>
          <w:rFonts w:ascii="Times New Roman" w:hAnsi="Times New Roman" w:cs="Times New Roman"/>
          <w:b/>
          <w:sz w:val="24"/>
          <w:szCs w:val="24"/>
          <w:lang w:val="lt-LT"/>
        </w:rPr>
        <w:t>seno keltuvo</w:t>
      </w:r>
      <w:r w:rsidR="00FC043D" w:rsidRPr="00F6203C">
        <w:rPr>
          <w:rFonts w:ascii="Times New Roman" w:hAnsi="Times New Roman" w:cs="Times New Roman"/>
          <w:b/>
          <w:sz w:val="24"/>
          <w:szCs w:val="24"/>
          <w:lang w:val="lt-LT"/>
        </w:rPr>
        <w:t xml:space="preserve"> ir šachtos</w:t>
      </w:r>
      <w:r w:rsidR="003927D7" w:rsidRPr="00F6203C">
        <w:rPr>
          <w:rFonts w:ascii="Times New Roman" w:hAnsi="Times New Roman" w:cs="Times New Roman"/>
          <w:b/>
          <w:sz w:val="24"/>
          <w:szCs w:val="24"/>
          <w:lang w:val="lt-LT"/>
        </w:rPr>
        <w:t xml:space="preserve"> demontavimas ir naujo vertikalaus keleivinio keltuvo</w:t>
      </w:r>
      <w:r w:rsidR="00FC043D" w:rsidRPr="00F6203C">
        <w:rPr>
          <w:rFonts w:ascii="Times New Roman" w:hAnsi="Times New Roman" w:cs="Times New Roman"/>
          <w:b/>
          <w:sz w:val="24"/>
          <w:szCs w:val="24"/>
          <w:lang w:val="lt-LT"/>
        </w:rPr>
        <w:t xml:space="preserve"> su šachta</w:t>
      </w:r>
      <w:r w:rsidR="003927D7" w:rsidRPr="00F6203C">
        <w:rPr>
          <w:rFonts w:ascii="Times New Roman" w:hAnsi="Times New Roman" w:cs="Times New Roman"/>
          <w:b/>
          <w:sz w:val="24"/>
          <w:szCs w:val="24"/>
          <w:lang w:val="lt-LT"/>
        </w:rPr>
        <w:t xml:space="preserve">, pritaikyto žmonių su </w:t>
      </w:r>
      <w:r w:rsidR="007C2B43" w:rsidRPr="00F6203C">
        <w:rPr>
          <w:rFonts w:ascii="Times New Roman" w:hAnsi="Times New Roman" w:cs="Times New Roman"/>
          <w:b/>
          <w:sz w:val="24"/>
          <w:szCs w:val="24"/>
          <w:lang w:val="lt-LT"/>
        </w:rPr>
        <w:t xml:space="preserve">judėjimo ir regos </w:t>
      </w:r>
      <w:r w:rsidR="003927D7" w:rsidRPr="00F6203C">
        <w:rPr>
          <w:rFonts w:ascii="Times New Roman" w:hAnsi="Times New Roman" w:cs="Times New Roman"/>
          <w:b/>
          <w:sz w:val="24"/>
          <w:szCs w:val="24"/>
          <w:lang w:val="lt-LT"/>
        </w:rPr>
        <w:t>negalia poreikiams</w:t>
      </w:r>
      <w:r w:rsidR="003927D7" w:rsidRPr="00160E35">
        <w:rPr>
          <w:rFonts w:ascii="Times New Roman" w:hAnsi="Times New Roman" w:cs="Times New Roman"/>
          <w:bCs/>
          <w:sz w:val="24"/>
          <w:szCs w:val="24"/>
          <w:lang w:val="lt-LT"/>
        </w:rPr>
        <w:t>, t. y., neįgaliųjų patekimui į pastato antro aukšto patalpas, įrengimas.</w:t>
      </w:r>
      <w:r w:rsidR="00BF72ED" w:rsidRPr="00160E35">
        <w:rPr>
          <w:rFonts w:ascii="Times New Roman" w:hAnsi="Times New Roman" w:cs="Times New Roman"/>
          <w:bCs/>
          <w:sz w:val="24"/>
          <w:szCs w:val="24"/>
          <w:lang w:val="lt-LT"/>
        </w:rPr>
        <w:t xml:space="preserve"> </w:t>
      </w:r>
      <w:r w:rsidR="00004B04" w:rsidRPr="00160E35">
        <w:rPr>
          <w:rFonts w:ascii="Times New Roman" w:hAnsi="Times New Roman" w:cs="Times New Roman"/>
          <w:bCs/>
          <w:sz w:val="24"/>
          <w:szCs w:val="24"/>
          <w:lang w:val="lt-LT"/>
        </w:rPr>
        <w:t>Tiekėjas</w:t>
      </w:r>
      <w:r w:rsidR="003927D7" w:rsidRPr="00160E35">
        <w:rPr>
          <w:rFonts w:ascii="Times New Roman" w:hAnsi="Times New Roman" w:cs="Times New Roman"/>
          <w:bCs/>
          <w:sz w:val="24"/>
          <w:szCs w:val="24"/>
          <w:lang w:val="lt-LT"/>
        </w:rPr>
        <w:t xml:space="preserve"> prieš naujo keltuvo montavimą turi demontuoti esamą keltuvą ir paruošti vietą naujo keltuvo montavimui. Demontuotas keltuvas bei kitos atliekos turi būti išvežtos ir utilizuotos. Keltuvo įrengimo vieta – </w:t>
      </w:r>
      <w:r w:rsidR="00704E98" w:rsidRPr="00160E35">
        <w:rPr>
          <w:rFonts w:ascii="Times New Roman" w:eastAsia="Times New Roman" w:hAnsi="Times New Roman" w:cs="Times New Roman"/>
          <w:bCs/>
          <w:sz w:val="24"/>
          <w:szCs w:val="24"/>
          <w:lang w:val="lt-LT"/>
        </w:rPr>
        <w:t>Joniškio „Saulės“ pagrindinė mokykla</w:t>
      </w:r>
      <w:r w:rsidR="003927D7" w:rsidRPr="00160E35">
        <w:rPr>
          <w:rFonts w:ascii="Times New Roman" w:hAnsi="Times New Roman" w:cs="Times New Roman"/>
          <w:bCs/>
          <w:sz w:val="24"/>
          <w:szCs w:val="24"/>
          <w:lang w:val="lt-LT"/>
        </w:rPr>
        <w:t>.</w:t>
      </w:r>
      <w:r w:rsidR="00BF72ED" w:rsidRPr="00160E35">
        <w:rPr>
          <w:rFonts w:ascii="Times New Roman" w:hAnsi="Times New Roman" w:cs="Times New Roman"/>
          <w:bCs/>
          <w:sz w:val="24"/>
          <w:szCs w:val="24"/>
          <w:lang w:val="lt-LT"/>
        </w:rPr>
        <w:t xml:space="preserve"> Į kainą taip pat turi būti įtraukti ir keltuvo paleidimo-derinimo darbai, visi darbai būtini priduoti keltuvą tikrinimo įstaigai, visos montavimui reikalingos medžiagos ir tvirtinimo elementai, kitos būtinos išlaidos keltuvo pilnam parengimui, visi statybiniai darbai ir apdailos darbai reikalingi atlikti prieš ir po naujo keltuvo sumontavimo, durų angų uždengimai po keltuvo demontavimo darbų</w:t>
      </w:r>
      <w:r w:rsidR="00004B04" w:rsidRPr="00160E35">
        <w:rPr>
          <w:rFonts w:ascii="Times New Roman" w:hAnsi="Times New Roman" w:cs="Times New Roman"/>
          <w:bCs/>
          <w:sz w:val="24"/>
          <w:szCs w:val="24"/>
          <w:lang w:val="lt-LT"/>
        </w:rPr>
        <w:t>.</w:t>
      </w:r>
    </w:p>
    <w:p w14:paraId="2A69947F" w14:textId="0174873A" w:rsidR="001B588F" w:rsidRPr="00CF34BC" w:rsidRDefault="007E2E46" w:rsidP="001B588F">
      <w:pPr>
        <w:tabs>
          <w:tab w:val="left" w:pos="993"/>
        </w:tabs>
        <w:spacing w:after="0"/>
        <w:jc w:val="both"/>
        <w:rPr>
          <w:rFonts w:ascii="Times New Roman" w:hAnsi="Times New Roman" w:cs="Times New Roman"/>
          <w:sz w:val="24"/>
          <w:szCs w:val="24"/>
          <w:lang w:val="lt-LT"/>
        </w:rPr>
      </w:pPr>
      <w:r w:rsidRPr="00CF34BC">
        <w:rPr>
          <w:rStyle w:val="normaltextrun"/>
          <w:rFonts w:ascii="Times New Roman" w:hAnsi="Times New Roman" w:cs="Times New Roman"/>
          <w:bCs/>
          <w:color w:val="000000"/>
          <w:sz w:val="24"/>
          <w:szCs w:val="24"/>
          <w:shd w:val="clear" w:color="auto" w:fill="FFFFFF"/>
          <w:lang w:val="lt-LT"/>
        </w:rPr>
        <w:t>1.</w:t>
      </w:r>
      <w:r w:rsidR="007B215C" w:rsidRPr="00CF34BC">
        <w:rPr>
          <w:rStyle w:val="normaltextrun"/>
          <w:rFonts w:ascii="Times New Roman" w:hAnsi="Times New Roman" w:cs="Times New Roman"/>
          <w:bCs/>
          <w:color w:val="000000"/>
          <w:sz w:val="24"/>
          <w:szCs w:val="24"/>
          <w:shd w:val="clear" w:color="auto" w:fill="FFFFFF"/>
          <w:lang w:val="lt-LT"/>
        </w:rPr>
        <w:t>5</w:t>
      </w:r>
      <w:r w:rsidRPr="00CF34BC">
        <w:rPr>
          <w:rStyle w:val="normaltextrun"/>
          <w:rFonts w:ascii="Times New Roman" w:hAnsi="Times New Roman" w:cs="Times New Roman"/>
          <w:bCs/>
          <w:color w:val="000000"/>
          <w:sz w:val="24"/>
          <w:szCs w:val="24"/>
          <w:shd w:val="clear" w:color="auto" w:fill="FFFFFF"/>
          <w:lang w:val="lt-LT"/>
        </w:rPr>
        <w:t xml:space="preserve">. </w:t>
      </w:r>
      <w:r w:rsidR="007B215C" w:rsidRPr="0002290D">
        <w:rPr>
          <w:rStyle w:val="normaltextrun"/>
          <w:rFonts w:ascii="Times New Roman" w:hAnsi="Times New Roman" w:cs="Times New Roman"/>
          <w:bCs/>
          <w:color w:val="000000"/>
          <w:sz w:val="24"/>
          <w:szCs w:val="24"/>
          <w:shd w:val="clear" w:color="auto" w:fill="FFFFFF"/>
          <w:lang w:val="lt-LT"/>
        </w:rPr>
        <w:t xml:space="preserve">Prekių pristatymo ir </w:t>
      </w:r>
      <w:r w:rsidR="007B215C" w:rsidRPr="0002290D">
        <w:rPr>
          <w:rFonts w:ascii="Times New Roman" w:hAnsi="Times New Roman" w:cs="Times New Roman"/>
          <w:bCs/>
          <w:sz w:val="24"/>
          <w:szCs w:val="24"/>
          <w:lang w:val="lt-LT"/>
        </w:rPr>
        <w:t>d</w:t>
      </w:r>
      <w:r w:rsidRPr="0002290D">
        <w:rPr>
          <w:rFonts w:ascii="Times New Roman" w:hAnsi="Times New Roman" w:cs="Times New Roman"/>
          <w:bCs/>
          <w:sz w:val="24"/>
          <w:szCs w:val="24"/>
          <w:lang w:val="lt-LT"/>
        </w:rPr>
        <w:t>arbų atlikimo terminas</w:t>
      </w:r>
      <w:r w:rsidRPr="00CF34BC">
        <w:rPr>
          <w:rFonts w:ascii="Times New Roman" w:hAnsi="Times New Roman" w:cs="Times New Roman"/>
          <w:b/>
          <w:sz w:val="24"/>
          <w:szCs w:val="24"/>
          <w:lang w:val="lt-LT"/>
        </w:rPr>
        <w:t xml:space="preserve"> </w:t>
      </w:r>
      <w:r w:rsidRPr="00CF34BC">
        <w:rPr>
          <w:rFonts w:ascii="Times New Roman" w:hAnsi="Times New Roman" w:cs="Times New Roman"/>
          <w:sz w:val="24"/>
          <w:szCs w:val="24"/>
          <w:lang w:val="lt-LT"/>
        </w:rPr>
        <w:t>–</w:t>
      </w:r>
      <w:r w:rsidR="003927D7" w:rsidRPr="00CF34BC">
        <w:rPr>
          <w:rFonts w:ascii="Times New Roman" w:hAnsi="Times New Roman" w:cs="Times New Roman"/>
          <w:sz w:val="24"/>
          <w:szCs w:val="24"/>
          <w:lang w:val="lt-LT"/>
        </w:rPr>
        <w:t xml:space="preserve"> </w:t>
      </w:r>
      <w:r w:rsidR="006A71EA" w:rsidRPr="00CF34BC">
        <w:rPr>
          <w:rFonts w:ascii="Times New Roman" w:hAnsi="Times New Roman" w:cs="Times New Roman"/>
          <w:sz w:val="24"/>
          <w:szCs w:val="24"/>
          <w:lang w:val="lt-LT"/>
        </w:rPr>
        <w:t xml:space="preserve">ne vėliau kaip </w:t>
      </w:r>
      <w:r w:rsidR="006A71EA" w:rsidRPr="0002290D">
        <w:rPr>
          <w:rFonts w:ascii="Times New Roman" w:hAnsi="Times New Roman" w:cs="Times New Roman"/>
          <w:b/>
          <w:bCs/>
          <w:sz w:val="24"/>
          <w:szCs w:val="24"/>
          <w:u w:val="single"/>
          <w:lang w:val="lt-LT"/>
        </w:rPr>
        <w:t xml:space="preserve">iki </w:t>
      </w:r>
      <w:r w:rsidR="00142FFD" w:rsidRPr="0002290D">
        <w:rPr>
          <w:rFonts w:ascii="Times New Roman" w:hAnsi="Times New Roman" w:cs="Times New Roman"/>
          <w:b/>
          <w:bCs/>
          <w:sz w:val="24"/>
          <w:szCs w:val="24"/>
          <w:u w:val="single"/>
          <w:lang w:val="lt-LT"/>
        </w:rPr>
        <w:t>2026</w:t>
      </w:r>
      <w:r w:rsidR="00142FFD" w:rsidRPr="00CF34BC">
        <w:rPr>
          <w:rFonts w:ascii="Times New Roman" w:hAnsi="Times New Roman" w:cs="Times New Roman"/>
          <w:b/>
          <w:bCs/>
          <w:sz w:val="24"/>
          <w:szCs w:val="24"/>
          <w:u w:val="single"/>
          <w:lang w:val="lt-LT"/>
        </w:rPr>
        <w:t>-</w:t>
      </w:r>
      <w:r w:rsidR="00317DC7" w:rsidRPr="00CF34BC">
        <w:rPr>
          <w:rFonts w:ascii="Times New Roman" w:hAnsi="Times New Roman" w:cs="Times New Roman"/>
          <w:b/>
          <w:bCs/>
          <w:sz w:val="24"/>
          <w:szCs w:val="24"/>
          <w:u w:val="single"/>
          <w:lang w:val="lt-LT"/>
        </w:rPr>
        <w:t>08</w:t>
      </w:r>
      <w:r w:rsidR="00142FFD" w:rsidRPr="00CF34BC">
        <w:rPr>
          <w:rFonts w:ascii="Times New Roman" w:hAnsi="Times New Roman" w:cs="Times New Roman"/>
          <w:b/>
          <w:bCs/>
          <w:sz w:val="24"/>
          <w:szCs w:val="24"/>
          <w:u w:val="single"/>
          <w:lang w:val="lt-LT"/>
        </w:rPr>
        <w:t>-</w:t>
      </w:r>
      <w:r w:rsidR="00317DC7" w:rsidRPr="00CF34BC">
        <w:rPr>
          <w:rFonts w:ascii="Times New Roman" w:hAnsi="Times New Roman" w:cs="Times New Roman"/>
          <w:b/>
          <w:bCs/>
          <w:sz w:val="24"/>
          <w:szCs w:val="24"/>
          <w:u w:val="single"/>
          <w:lang w:val="lt-LT"/>
        </w:rPr>
        <w:t>3</w:t>
      </w:r>
      <w:r w:rsidR="00142FFD" w:rsidRPr="00CF34BC">
        <w:rPr>
          <w:rFonts w:ascii="Times New Roman" w:hAnsi="Times New Roman" w:cs="Times New Roman"/>
          <w:b/>
          <w:bCs/>
          <w:sz w:val="24"/>
          <w:szCs w:val="24"/>
          <w:u w:val="single"/>
          <w:lang w:val="lt-LT"/>
        </w:rPr>
        <w:t>1</w:t>
      </w:r>
      <w:r w:rsidR="006A71EA" w:rsidRPr="00CF34BC">
        <w:rPr>
          <w:rFonts w:ascii="Times New Roman" w:hAnsi="Times New Roman" w:cs="Times New Roman"/>
          <w:sz w:val="24"/>
          <w:szCs w:val="24"/>
          <w:lang w:val="lt-LT"/>
        </w:rPr>
        <w:t>.</w:t>
      </w:r>
    </w:p>
    <w:p w14:paraId="30F021C5" w14:textId="28A1265F" w:rsidR="00513681" w:rsidRPr="00CF34BC" w:rsidRDefault="001B588F" w:rsidP="00242A5C">
      <w:pPr>
        <w:pStyle w:val="Antrat2"/>
        <w:numPr>
          <w:ilvl w:val="0"/>
          <w:numId w:val="13"/>
        </w:numPr>
        <w:ind w:left="284" w:hanging="284"/>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BENDRIEJI REIKALAVIMAI KELTUVUI:</w:t>
      </w:r>
    </w:p>
    <w:p w14:paraId="39DB746D" w14:textId="77777777" w:rsidR="00804074"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.1. Tiekiamas ir montuojamas keltuvas turi būti naujas, nenaudotas, pagamintas ne anksčiau kaip prieš 12 mėn.</w:t>
      </w:r>
    </w:p>
    <w:p w14:paraId="30B109EE" w14:textId="55625ECB" w:rsidR="00242A5C"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 xml:space="preserve">.2. </w:t>
      </w:r>
      <w:r w:rsidR="00143DE6" w:rsidRPr="00160E35">
        <w:rPr>
          <w:rFonts w:ascii="Times New Roman" w:hAnsi="Times New Roman" w:cs="Times New Roman"/>
          <w:sz w:val="24"/>
          <w:szCs w:val="24"/>
          <w:lang w:val="lt-LT"/>
        </w:rPr>
        <w:t>Keltuvas neįgaliesiems turi atitikti žmonėms su negalia keliamus reikalavimus. Įrenginys turi būti sertifikuotas notifikuotos įstaigos, patvirtinant, kad jis atitinka Europos Parlamento ir Tarybos direktyvos 2006/42/EB (Mašinų direktyva) reikalavimus, ženklinamas CE ženklu, atitinka Lietuvos Respublikos statybos techninius reglamentus ir kitus galiojančius norminius aktus. Kartu su įrenginiu turi būti pateikti visi keltuvo pridavimo techninės priežiūros tarnybai būtini dokumentai. Keltuvas turi atitikti standartą LST EN 81-40 arba lygiavertį.</w:t>
      </w:r>
    </w:p>
    <w:p w14:paraId="64FC0E67" w14:textId="167537B8" w:rsidR="00513681"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.3. Keltuvas turi būti pritaikytas intensyviam naudojimui vidaus patalpose</w:t>
      </w:r>
      <w:r w:rsidR="00DD0473" w:rsidRPr="00160E35">
        <w:rPr>
          <w:rFonts w:ascii="Times New Roman" w:hAnsi="Times New Roman" w:cs="Times New Roman"/>
          <w:sz w:val="24"/>
          <w:szCs w:val="24"/>
          <w:lang w:val="lt-LT"/>
        </w:rPr>
        <w:t xml:space="preserve"> ir </w:t>
      </w:r>
      <w:r w:rsidR="00C26EE0" w:rsidRPr="00160E35">
        <w:rPr>
          <w:rFonts w:ascii="Times New Roman" w:hAnsi="Times New Roman" w:cs="Times New Roman"/>
          <w:sz w:val="24"/>
          <w:szCs w:val="24"/>
          <w:lang w:val="lt-LT"/>
        </w:rPr>
        <w:t>pritaikytas asmenims su judėjimo ir regos negalia.</w:t>
      </w:r>
      <w:r w:rsidR="005B2FAD" w:rsidRPr="00160E35">
        <w:rPr>
          <w:rFonts w:ascii="Times New Roman" w:hAnsi="Times New Roman" w:cs="Times New Roman"/>
          <w:sz w:val="24"/>
          <w:szCs w:val="24"/>
          <w:lang w:val="lt-LT"/>
        </w:rPr>
        <w:t xml:space="preserve"> </w:t>
      </w:r>
      <w:r w:rsidR="005F6EF6" w:rsidRPr="00160E35">
        <w:rPr>
          <w:rFonts w:ascii="Times New Roman" w:hAnsi="Times New Roman" w:cs="Times New Roman"/>
          <w:sz w:val="24"/>
          <w:szCs w:val="24"/>
          <w:lang w:val="lt-LT"/>
        </w:rPr>
        <w:t>Įrenginys turi būti sukomplektuotas su visomis eksploatacijai reikalingomis dalimis, automatinėmis apsaugomis ir saugos sistemomis.</w:t>
      </w:r>
    </w:p>
    <w:p w14:paraId="3F00446F" w14:textId="0E32CABB" w:rsidR="00DD0473" w:rsidRPr="00160E35" w:rsidRDefault="00242A5C"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160E35">
        <w:rPr>
          <w:rFonts w:ascii="Times New Roman" w:hAnsi="Times New Roman" w:cs="Times New Roman"/>
          <w:sz w:val="24"/>
          <w:szCs w:val="24"/>
          <w:lang w:val="lt-LT"/>
        </w:rPr>
        <w:t>2</w:t>
      </w:r>
      <w:r w:rsidR="005F6EF6" w:rsidRPr="00160E35">
        <w:rPr>
          <w:rFonts w:ascii="Times New Roman" w:hAnsi="Times New Roman" w:cs="Times New Roman"/>
          <w:sz w:val="24"/>
          <w:szCs w:val="24"/>
          <w:lang w:val="lt-LT"/>
        </w:rPr>
        <w:t>.</w:t>
      </w:r>
      <w:r w:rsidR="005B2FAD" w:rsidRPr="00160E35">
        <w:rPr>
          <w:rFonts w:ascii="Times New Roman" w:hAnsi="Times New Roman" w:cs="Times New Roman"/>
          <w:sz w:val="24"/>
          <w:szCs w:val="24"/>
          <w:lang w:val="lt-LT"/>
        </w:rPr>
        <w:t>4</w:t>
      </w:r>
      <w:r w:rsidR="005F6EF6" w:rsidRPr="00160E35">
        <w:rPr>
          <w:rFonts w:ascii="Times New Roman" w:hAnsi="Times New Roman" w:cs="Times New Roman"/>
          <w:sz w:val="24"/>
          <w:szCs w:val="24"/>
          <w:lang w:val="lt-LT"/>
        </w:rPr>
        <w:t>. Po montavimo keltuvas turi būti priduotas potencialiai pavojingų įrenginių techninės būklės tikrinimo įstaigai.</w:t>
      </w:r>
    </w:p>
    <w:p w14:paraId="0F5E9609" w14:textId="7F0B9A7F" w:rsidR="00C704AD" w:rsidRPr="00CF34BC" w:rsidRDefault="00242A5C" w:rsidP="00C704AD">
      <w:pPr>
        <w:pStyle w:val="Antrat2"/>
        <w:jc w:val="both"/>
        <w:rPr>
          <w:rFonts w:ascii="Times New Roman" w:hAnsi="Times New Roman" w:cs="Times New Roman"/>
          <w:color w:val="auto"/>
          <w:sz w:val="24"/>
          <w:szCs w:val="24"/>
          <w:lang w:val="lt-LT"/>
        </w:rPr>
      </w:pPr>
      <w:r w:rsidRPr="00CF34BC">
        <w:rPr>
          <w:rFonts w:ascii="Times New Roman" w:hAnsi="Times New Roman" w:cs="Times New Roman"/>
          <w:color w:val="auto"/>
          <w:sz w:val="24"/>
          <w:szCs w:val="24"/>
          <w:lang w:val="lt-LT"/>
        </w:rPr>
        <w:t>3</w:t>
      </w:r>
      <w:r w:rsidR="005F6EF6" w:rsidRPr="00CF34BC">
        <w:rPr>
          <w:rFonts w:ascii="Times New Roman" w:hAnsi="Times New Roman" w:cs="Times New Roman"/>
          <w:color w:val="auto"/>
          <w:sz w:val="24"/>
          <w:szCs w:val="24"/>
          <w:lang w:val="lt-LT"/>
        </w:rPr>
        <w:t xml:space="preserve">. </w:t>
      </w:r>
      <w:r w:rsidRPr="00CF34BC">
        <w:rPr>
          <w:rFonts w:ascii="Times New Roman" w:hAnsi="Times New Roman" w:cs="Times New Roman"/>
          <w:color w:val="auto"/>
          <w:sz w:val="24"/>
          <w:szCs w:val="24"/>
          <w:u w:val="single"/>
          <w:lang w:val="lt-LT"/>
        </w:rPr>
        <w:t>TECHNINIAI KELTUVO PARAMETR</w:t>
      </w:r>
      <w:r w:rsidR="00C704AD" w:rsidRPr="00CF34BC">
        <w:rPr>
          <w:rFonts w:ascii="Times New Roman" w:hAnsi="Times New Roman" w:cs="Times New Roman"/>
          <w:color w:val="auto"/>
          <w:sz w:val="24"/>
          <w:szCs w:val="24"/>
          <w:u w:val="single"/>
          <w:lang w:val="lt-LT"/>
        </w:rPr>
        <w:t>AI</w:t>
      </w:r>
      <w:r w:rsidRPr="00CF34BC">
        <w:rPr>
          <w:rFonts w:ascii="Times New Roman" w:hAnsi="Times New Roman" w:cs="Times New Roman"/>
          <w:color w:val="auto"/>
          <w:sz w:val="24"/>
          <w:szCs w:val="24"/>
          <w:u w:val="single"/>
          <w:lang w:val="lt-LT"/>
        </w:rPr>
        <w:t>:</w:t>
      </w:r>
    </w:p>
    <w:p w14:paraId="3AC201C0" w14:textId="77777777" w:rsidR="00B53FE8" w:rsidRDefault="00B53FE8"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lang w:val="lt-LT"/>
        </w:rPr>
      </w:pPr>
    </w:p>
    <w:p w14:paraId="18003F9E" w14:textId="6065F10C" w:rsidR="00513681" w:rsidRPr="00097E50" w:rsidRDefault="00242A5C" w:rsidP="00B53FE8">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.1. Keltuvo tipas</w:t>
      </w:r>
      <w:r w:rsidR="00B53FE8"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v</w:t>
      </w:r>
      <w:r w:rsidR="005F6EF6" w:rsidRPr="00097E50">
        <w:rPr>
          <w:rFonts w:ascii="Times New Roman" w:hAnsi="Times New Roman" w:cs="Times New Roman"/>
          <w:b w:val="0"/>
          <w:bCs w:val="0"/>
          <w:color w:val="auto"/>
          <w:sz w:val="24"/>
          <w:szCs w:val="24"/>
          <w:lang w:val="lt-LT"/>
        </w:rPr>
        <w:t>ertikalus neįgaliųjų platforminis keltuvas</w:t>
      </w:r>
      <w:r w:rsidR="00317DC7" w:rsidRPr="00097E50">
        <w:rPr>
          <w:rFonts w:ascii="Times New Roman" w:hAnsi="Times New Roman" w:cs="Times New Roman"/>
          <w:b w:val="0"/>
          <w:bCs w:val="0"/>
          <w:color w:val="auto"/>
          <w:sz w:val="24"/>
          <w:szCs w:val="24"/>
          <w:lang w:val="lt-LT"/>
        </w:rPr>
        <w:t xml:space="preserve"> su šachta</w:t>
      </w:r>
      <w:r w:rsidR="00C704AD" w:rsidRPr="00097E50">
        <w:rPr>
          <w:rFonts w:ascii="Times New Roman" w:hAnsi="Times New Roman" w:cs="Times New Roman"/>
          <w:b w:val="0"/>
          <w:bCs w:val="0"/>
          <w:color w:val="auto"/>
          <w:sz w:val="24"/>
          <w:szCs w:val="24"/>
          <w:lang w:val="lt-LT"/>
        </w:rPr>
        <w:t>.</w:t>
      </w:r>
    </w:p>
    <w:p w14:paraId="68C392BB" w14:textId="5F3B4F1A"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.2. Keliamoji galia</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4</w:t>
      </w:r>
      <w:r w:rsidR="004D41C7" w:rsidRPr="00097E50">
        <w:rPr>
          <w:rFonts w:ascii="Times New Roman" w:hAnsi="Times New Roman" w:cs="Times New Roman"/>
          <w:b w:val="0"/>
          <w:bCs w:val="0"/>
          <w:color w:val="auto"/>
          <w:sz w:val="24"/>
          <w:szCs w:val="24"/>
          <w:lang w:val="lt-LT"/>
        </w:rPr>
        <w:t>00</w:t>
      </w:r>
      <w:r w:rsidR="005F6EF6" w:rsidRPr="00097E50">
        <w:rPr>
          <w:rFonts w:ascii="Times New Roman" w:hAnsi="Times New Roman" w:cs="Times New Roman"/>
          <w:b w:val="0"/>
          <w:bCs w:val="0"/>
          <w:color w:val="auto"/>
          <w:sz w:val="24"/>
          <w:szCs w:val="24"/>
          <w:lang w:val="lt-LT"/>
        </w:rPr>
        <w:t xml:space="preserve"> kg.</w:t>
      </w:r>
    </w:p>
    <w:p w14:paraId="1E5DCC9E" w14:textId="6E0639B2"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.3. Greitis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mažesnis nei 0,15 m/s.</w:t>
      </w:r>
    </w:p>
    <w:p w14:paraId="74BE3767" w14:textId="70DD4022"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4</w:t>
      </w:r>
      <w:r w:rsidR="005F6EF6" w:rsidRPr="00097E50">
        <w:rPr>
          <w:rFonts w:ascii="Times New Roman" w:hAnsi="Times New Roman" w:cs="Times New Roman"/>
          <w:b w:val="0"/>
          <w:bCs w:val="0"/>
          <w:color w:val="auto"/>
          <w:sz w:val="24"/>
          <w:szCs w:val="24"/>
          <w:lang w:val="lt-LT"/>
        </w:rPr>
        <w:t>. Kėlimo aukštis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 xml:space="preserve">e mažesnis nei </w:t>
      </w:r>
      <w:r w:rsidR="001A4018">
        <w:rPr>
          <w:rFonts w:ascii="Times New Roman" w:hAnsi="Times New Roman" w:cs="Times New Roman"/>
          <w:b w:val="0"/>
          <w:bCs w:val="0"/>
          <w:color w:val="auto"/>
          <w:sz w:val="24"/>
          <w:szCs w:val="24"/>
          <w:lang w:val="lt-LT"/>
        </w:rPr>
        <w:t>35</w:t>
      </w:r>
      <w:r w:rsidR="005F6EF6" w:rsidRPr="00097E50">
        <w:rPr>
          <w:rFonts w:ascii="Times New Roman" w:hAnsi="Times New Roman" w:cs="Times New Roman"/>
          <w:b w:val="0"/>
          <w:bCs w:val="0"/>
          <w:color w:val="auto"/>
          <w:sz w:val="24"/>
          <w:szCs w:val="24"/>
          <w:lang w:val="lt-LT"/>
        </w:rPr>
        <w:t>00 mm.</w:t>
      </w:r>
    </w:p>
    <w:p w14:paraId="4AF049A6" w14:textId="146D513E"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5</w:t>
      </w:r>
      <w:r w:rsidR="005F6EF6" w:rsidRPr="00097E50">
        <w:rPr>
          <w:rFonts w:ascii="Times New Roman" w:hAnsi="Times New Roman" w:cs="Times New Roman"/>
          <w:b w:val="0"/>
          <w:bCs w:val="0"/>
          <w:color w:val="auto"/>
          <w:sz w:val="24"/>
          <w:szCs w:val="24"/>
          <w:lang w:val="lt-LT"/>
        </w:rPr>
        <w:t>. Platformos matmenys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1100 × 1400 mm.</w:t>
      </w:r>
    </w:p>
    <w:p w14:paraId="47FC3D11" w14:textId="195C7B71" w:rsidR="00513681" w:rsidRPr="00097E50" w:rsidRDefault="00242A5C" w:rsidP="00767A46">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097E50"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6</w:t>
      </w:r>
      <w:r w:rsidR="005F6EF6" w:rsidRPr="00097E50">
        <w:rPr>
          <w:rFonts w:ascii="Times New Roman" w:hAnsi="Times New Roman" w:cs="Times New Roman"/>
          <w:b w:val="0"/>
          <w:bCs w:val="0"/>
          <w:color w:val="auto"/>
          <w:sz w:val="24"/>
          <w:szCs w:val="24"/>
          <w:lang w:val="lt-LT"/>
        </w:rPr>
        <w:t>. Kabinos matmenys</w:t>
      </w:r>
      <w:r w:rsidR="00767A46" w:rsidRPr="00097E50">
        <w:rPr>
          <w:rFonts w:ascii="Times New Roman" w:hAnsi="Times New Roman" w:cs="Times New Roman"/>
          <w:b w:val="0"/>
          <w:bCs w:val="0"/>
          <w:color w:val="auto"/>
          <w:sz w:val="24"/>
          <w:szCs w:val="24"/>
          <w:lang w:val="lt-LT"/>
        </w:rPr>
        <w:t xml:space="preserve"> – </w:t>
      </w:r>
      <w:r w:rsidR="00160E35">
        <w:rPr>
          <w:rFonts w:ascii="Times New Roman" w:hAnsi="Times New Roman" w:cs="Times New Roman"/>
          <w:b w:val="0"/>
          <w:bCs w:val="0"/>
          <w:color w:val="auto"/>
          <w:sz w:val="24"/>
          <w:szCs w:val="24"/>
          <w:lang w:val="lt-LT"/>
        </w:rPr>
        <w:t>n</w:t>
      </w:r>
      <w:r w:rsidR="005F6EF6" w:rsidRPr="00097E50">
        <w:rPr>
          <w:rFonts w:ascii="Times New Roman" w:hAnsi="Times New Roman" w:cs="Times New Roman"/>
          <w:b w:val="0"/>
          <w:bCs w:val="0"/>
          <w:color w:val="auto"/>
          <w:sz w:val="24"/>
          <w:szCs w:val="24"/>
          <w:lang w:val="lt-LT"/>
        </w:rPr>
        <w:t>e mažiau kaip 1</w:t>
      </w:r>
      <w:r w:rsidR="00E7084C" w:rsidRPr="00097E50">
        <w:rPr>
          <w:rFonts w:ascii="Times New Roman" w:hAnsi="Times New Roman" w:cs="Times New Roman"/>
          <w:b w:val="0"/>
          <w:bCs w:val="0"/>
          <w:color w:val="auto"/>
          <w:sz w:val="24"/>
          <w:szCs w:val="24"/>
          <w:lang w:val="lt-LT"/>
        </w:rPr>
        <w:t>1</w:t>
      </w:r>
      <w:r w:rsidR="005F6EF6" w:rsidRPr="00097E50">
        <w:rPr>
          <w:rFonts w:ascii="Times New Roman" w:hAnsi="Times New Roman" w:cs="Times New Roman"/>
          <w:b w:val="0"/>
          <w:bCs w:val="0"/>
          <w:color w:val="auto"/>
          <w:sz w:val="24"/>
          <w:szCs w:val="24"/>
          <w:lang w:val="lt-LT"/>
        </w:rPr>
        <w:t>00 × 1</w:t>
      </w:r>
      <w:r w:rsidR="00B859E7">
        <w:rPr>
          <w:rFonts w:ascii="Times New Roman" w:hAnsi="Times New Roman" w:cs="Times New Roman"/>
          <w:b w:val="0"/>
          <w:bCs w:val="0"/>
          <w:color w:val="auto"/>
          <w:sz w:val="24"/>
          <w:szCs w:val="24"/>
          <w:lang w:val="lt-LT"/>
        </w:rPr>
        <w:t>4</w:t>
      </w:r>
      <w:r w:rsidR="005F6EF6" w:rsidRPr="00097E50">
        <w:rPr>
          <w:rFonts w:ascii="Times New Roman" w:hAnsi="Times New Roman" w:cs="Times New Roman"/>
          <w:b w:val="0"/>
          <w:bCs w:val="0"/>
          <w:color w:val="auto"/>
          <w:sz w:val="24"/>
          <w:szCs w:val="24"/>
          <w:lang w:val="lt-LT"/>
        </w:rPr>
        <w:t>00 × 2000 mm.</w:t>
      </w:r>
    </w:p>
    <w:p w14:paraId="3DE3CCB6" w14:textId="77777777" w:rsidR="00097E50" w:rsidRPr="00097E50" w:rsidRDefault="00242A5C" w:rsidP="00097E50">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3</w:t>
      </w:r>
      <w:r w:rsidR="005F6EF6" w:rsidRPr="00097E50">
        <w:rPr>
          <w:rFonts w:ascii="Times New Roman" w:hAnsi="Times New Roman" w:cs="Times New Roman"/>
          <w:b w:val="0"/>
          <w:bCs w:val="0"/>
          <w:color w:val="auto"/>
          <w:sz w:val="24"/>
          <w:szCs w:val="24"/>
          <w:lang w:val="lt-LT"/>
        </w:rPr>
        <w:t>.</w:t>
      </w:r>
      <w:r w:rsidR="00B53FE8" w:rsidRPr="00097E50">
        <w:rPr>
          <w:rFonts w:ascii="Times New Roman" w:hAnsi="Times New Roman" w:cs="Times New Roman"/>
          <w:b w:val="0"/>
          <w:bCs w:val="0"/>
          <w:color w:val="auto"/>
          <w:sz w:val="24"/>
          <w:szCs w:val="24"/>
          <w:lang w:val="lt-LT"/>
        </w:rPr>
        <w:t>7</w:t>
      </w:r>
      <w:r w:rsidR="005F6EF6" w:rsidRPr="00097E50">
        <w:rPr>
          <w:rFonts w:ascii="Times New Roman" w:hAnsi="Times New Roman" w:cs="Times New Roman"/>
          <w:b w:val="0"/>
          <w:bCs w:val="0"/>
          <w:color w:val="auto"/>
          <w:sz w:val="24"/>
          <w:szCs w:val="24"/>
          <w:lang w:val="lt-LT"/>
        </w:rPr>
        <w:t>. Sustojimai ir durys</w:t>
      </w:r>
      <w:r w:rsidR="00097E50" w:rsidRPr="00097E50">
        <w:rPr>
          <w:rFonts w:ascii="Times New Roman" w:hAnsi="Times New Roman" w:cs="Times New Roman"/>
          <w:b w:val="0"/>
          <w:bCs w:val="0"/>
          <w:color w:val="auto"/>
          <w:sz w:val="24"/>
          <w:szCs w:val="24"/>
          <w:lang w:val="lt-LT"/>
        </w:rPr>
        <w:t xml:space="preserve"> – </w:t>
      </w:r>
      <w:r w:rsidR="005F6EF6" w:rsidRPr="00097E50">
        <w:rPr>
          <w:rFonts w:ascii="Times New Roman" w:hAnsi="Times New Roman" w:cs="Times New Roman"/>
          <w:b w:val="0"/>
          <w:bCs w:val="0"/>
          <w:color w:val="auto"/>
          <w:sz w:val="24"/>
          <w:szCs w:val="24"/>
          <w:lang w:val="lt-LT"/>
        </w:rPr>
        <w:t>2 sustojimai, 2 durys.</w:t>
      </w:r>
    </w:p>
    <w:p w14:paraId="7B27C461" w14:textId="08421E2D" w:rsidR="00E07406" w:rsidRDefault="00097E50" w:rsidP="00097E50">
      <w:pPr>
        <w:pStyle w:val="Antrat2"/>
        <w:spacing w:before="100" w:beforeAutospacing="1" w:after="100" w:afterAutospacing="1" w:line="240" w:lineRule="auto"/>
        <w:contextualSpacing/>
        <w:jc w:val="both"/>
        <w:rPr>
          <w:rFonts w:ascii="Times New Roman" w:hAnsi="Times New Roman" w:cs="Times New Roman"/>
          <w:b w:val="0"/>
          <w:bCs w:val="0"/>
          <w:color w:val="auto"/>
          <w:sz w:val="24"/>
          <w:szCs w:val="24"/>
          <w:lang w:val="lt-LT"/>
        </w:rPr>
      </w:pPr>
      <w:r w:rsidRPr="00097E50">
        <w:rPr>
          <w:rFonts w:ascii="Times New Roman" w:hAnsi="Times New Roman" w:cs="Times New Roman"/>
          <w:b w:val="0"/>
          <w:bCs w:val="0"/>
          <w:color w:val="auto"/>
          <w:sz w:val="24"/>
          <w:szCs w:val="24"/>
          <w:lang w:val="lt-LT"/>
        </w:rPr>
        <w:t xml:space="preserve">3.8. </w:t>
      </w:r>
      <w:r w:rsidR="005F6EF6" w:rsidRPr="00097E50">
        <w:rPr>
          <w:rFonts w:ascii="Times New Roman" w:hAnsi="Times New Roman" w:cs="Times New Roman"/>
          <w:b w:val="0"/>
          <w:bCs w:val="0"/>
          <w:color w:val="auto"/>
          <w:sz w:val="24"/>
          <w:szCs w:val="24"/>
          <w:lang w:val="lt-LT"/>
        </w:rPr>
        <w:t xml:space="preserve">Durų matmenys – ne mažiau kaip </w:t>
      </w:r>
      <w:r w:rsidR="008D0D93" w:rsidRPr="00097E50">
        <w:rPr>
          <w:rFonts w:ascii="Times New Roman" w:hAnsi="Times New Roman" w:cs="Times New Roman"/>
          <w:b w:val="0"/>
          <w:bCs w:val="0"/>
          <w:color w:val="auto"/>
          <w:sz w:val="24"/>
          <w:szCs w:val="24"/>
          <w:lang w:val="lt-LT"/>
        </w:rPr>
        <w:t>90</w:t>
      </w:r>
      <w:r w:rsidR="005F6EF6" w:rsidRPr="00097E50">
        <w:rPr>
          <w:rFonts w:ascii="Times New Roman" w:hAnsi="Times New Roman" w:cs="Times New Roman"/>
          <w:b w:val="0"/>
          <w:bCs w:val="0"/>
          <w:color w:val="auto"/>
          <w:sz w:val="24"/>
          <w:szCs w:val="24"/>
          <w:lang w:val="lt-LT"/>
        </w:rPr>
        <w:t>0 × 2000 mm.</w:t>
      </w:r>
      <w:r w:rsidR="001E0762" w:rsidRPr="00097E50">
        <w:rPr>
          <w:rFonts w:ascii="Times New Roman" w:hAnsi="Times New Roman" w:cs="Times New Roman"/>
          <w:b w:val="0"/>
          <w:bCs w:val="0"/>
          <w:color w:val="auto"/>
          <w:sz w:val="24"/>
          <w:szCs w:val="24"/>
          <w:lang w:val="lt-LT"/>
        </w:rPr>
        <w:t xml:space="preserve"> </w:t>
      </w:r>
    </w:p>
    <w:p w14:paraId="026287B5" w14:textId="77777777" w:rsidR="00097E50" w:rsidRPr="00097E50" w:rsidRDefault="00097E50" w:rsidP="00097E50">
      <w:pPr>
        <w:rPr>
          <w:lang w:val="lt-LT"/>
        </w:rPr>
      </w:pPr>
    </w:p>
    <w:p w14:paraId="6E0C4054" w14:textId="6BF27D37"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lastRenderedPageBreak/>
        <w:t>4</w:t>
      </w:r>
      <w:r w:rsidR="006B5D38" w:rsidRPr="00CF34BC">
        <w:rPr>
          <w:rFonts w:ascii="Times New Roman" w:hAnsi="Times New Roman" w:cs="Times New Roman"/>
          <w:color w:val="auto"/>
          <w:sz w:val="24"/>
          <w:szCs w:val="24"/>
          <w:u w:val="single"/>
          <w:lang w:val="lt-LT"/>
        </w:rPr>
        <w:t xml:space="preserve">. SAUGOS </w:t>
      </w:r>
      <w:r w:rsidR="00B77B58">
        <w:rPr>
          <w:rFonts w:ascii="Times New Roman" w:hAnsi="Times New Roman" w:cs="Times New Roman"/>
          <w:color w:val="auto"/>
          <w:sz w:val="24"/>
          <w:szCs w:val="24"/>
          <w:u w:val="single"/>
          <w:lang w:val="lt-LT"/>
        </w:rPr>
        <w:t xml:space="preserve">IR VALDYMO </w:t>
      </w:r>
      <w:r w:rsidR="006B5D38" w:rsidRPr="00CF34BC">
        <w:rPr>
          <w:rFonts w:ascii="Times New Roman" w:hAnsi="Times New Roman" w:cs="Times New Roman"/>
          <w:color w:val="auto"/>
          <w:sz w:val="24"/>
          <w:szCs w:val="24"/>
          <w:u w:val="single"/>
          <w:lang w:val="lt-LT"/>
        </w:rPr>
        <w:t>SISTEMOS:</w:t>
      </w:r>
    </w:p>
    <w:p w14:paraId="31E39D61" w14:textId="511FB57D" w:rsidR="00A375D2" w:rsidRPr="00B63D62" w:rsidRDefault="00A375D2"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B11950">
        <w:rPr>
          <w:rFonts w:ascii="Times New Roman" w:hAnsi="Times New Roman" w:cs="Times New Roman"/>
          <w:sz w:val="24"/>
          <w:szCs w:val="24"/>
          <w:lang w:val="lt-LT"/>
        </w:rPr>
        <w:t xml:space="preserve">Valdymo mygtukai 50 x 50 mm </w:t>
      </w:r>
      <w:r w:rsidR="00B63D62" w:rsidRPr="00B63D62">
        <w:rPr>
          <w:rFonts w:ascii="Times New Roman" w:hAnsi="Times New Roman" w:cs="Times New Roman"/>
          <w:sz w:val="24"/>
          <w:szCs w:val="24"/>
          <w:lang w:val="lt-LT"/>
        </w:rPr>
        <w:t>su Brailio raštu, apšviesti</w:t>
      </w:r>
    </w:p>
    <w:p w14:paraId="670CD12C" w14:textId="4A3016B3"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Avarinio sustojimo mygtukas.</w:t>
      </w:r>
    </w:p>
    <w:p w14:paraId="7801B1D0"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Avarinis nuleidimas baterijos pagalba.</w:t>
      </w:r>
    </w:p>
    <w:p w14:paraId="740F5DCA"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Durų kontrolė ir blokavimas.</w:t>
      </w:r>
    </w:p>
    <w:p w14:paraId="35583832"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Galimybė kelti su lydinčiu asmeniu.</w:t>
      </w:r>
    </w:p>
    <w:p w14:paraId="14709FF9" w14:textId="740F5B1B"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5</w:t>
      </w:r>
      <w:r w:rsidR="00CB2DE0" w:rsidRPr="00CF34BC">
        <w:rPr>
          <w:rFonts w:ascii="Times New Roman" w:hAnsi="Times New Roman" w:cs="Times New Roman"/>
          <w:color w:val="auto"/>
          <w:sz w:val="24"/>
          <w:szCs w:val="24"/>
          <w:u w:val="single"/>
          <w:lang w:val="lt-LT"/>
        </w:rPr>
        <w:t>. MONTAVIMO REIKALAVIMAI</w:t>
      </w:r>
      <w:r w:rsidR="006B5D38" w:rsidRPr="00CF34BC">
        <w:rPr>
          <w:rFonts w:ascii="Times New Roman" w:hAnsi="Times New Roman" w:cs="Times New Roman"/>
          <w:color w:val="auto"/>
          <w:sz w:val="24"/>
          <w:szCs w:val="24"/>
          <w:u w:val="single"/>
          <w:lang w:val="lt-LT"/>
        </w:rPr>
        <w:t>:</w:t>
      </w:r>
    </w:p>
    <w:p w14:paraId="3FB5C3B6" w14:textId="5F57A185"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Montavimo darbai turi būti įtraukti į pasiūlym</w:t>
      </w:r>
      <w:r w:rsidR="0041317A" w:rsidRPr="00CF34BC">
        <w:rPr>
          <w:rFonts w:ascii="Times New Roman" w:hAnsi="Times New Roman" w:cs="Times New Roman"/>
          <w:sz w:val="24"/>
          <w:szCs w:val="24"/>
          <w:lang w:val="lt-LT"/>
        </w:rPr>
        <w:t>o kainą.</w:t>
      </w:r>
    </w:p>
    <w:p w14:paraId="20E9683B" w14:textId="0C499238"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Visi reikalingi tvirtinimo elementai turi būti įtraukti</w:t>
      </w:r>
      <w:r w:rsidR="009C2F7B" w:rsidRPr="00CF34BC">
        <w:rPr>
          <w:rFonts w:ascii="Times New Roman" w:hAnsi="Times New Roman" w:cs="Times New Roman"/>
          <w:sz w:val="24"/>
          <w:szCs w:val="24"/>
          <w:lang w:val="lt-LT"/>
        </w:rPr>
        <w:t xml:space="preserve"> į pasiūlymo kainą</w:t>
      </w:r>
    </w:p>
    <w:p w14:paraId="35505D8D" w14:textId="5F70E671"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 </w:t>
      </w:r>
      <w:r w:rsidR="009C2F7B" w:rsidRPr="00CF34BC">
        <w:rPr>
          <w:rFonts w:ascii="Times New Roman" w:hAnsi="Times New Roman" w:cs="Times New Roman"/>
          <w:sz w:val="24"/>
          <w:szCs w:val="24"/>
          <w:lang w:val="lt-LT"/>
        </w:rPr>
        <w:t>Tiekėjas</w:t>
      </w:r>
      <w:r w:rsidR="00827A19" w:rsidRPr="00CF34BC">
        <w:rPr>
          <w:rFonts w:ascii="Times New Roman" w:hAnsi="Times New Roman" w:cs="Times New Roman"/>
          <w:sz w:val="24"/>
          <w:szCs w:val="24"/>
          <w:lang w:val="lt-LT"/>
        </w:rPr>
        <w:t xml:space="preserve"> privalo demontuoti seną ir sumontuoti naują </w:t>
      </w:r>
      <w:r w:rsidR="0041317A" w:rsidRPr="00CF34BC">
        <w:rPr>
          <w:rFonts w:ascii="Times New Roman" w:hAnsi="Times New Roman" w:cs="Times New Roman"/>
          <w:sz w:val="24"/>
          <w:szCs w:val="24"/>
          <w:lang w:val="lt-LT"/>
        </w:rPr>
        <w:t xml:space="preserve">vertikalų </w:t>
      </w:r>
      <w:r w:rsidR="00BB49CC" w:rsidRPr="00CF34BC">
        <w:rPr>
          <w:rFonts w:ascii="Times New Roman" w:hAnsi="Times New Roman" w:cs="Times New Roman"/>
          <w:sz w:val="24"/>
          <w:szCs w:val="24"/>
          <w:lang w:val="lt-LT"/>
        </w:rPr>
        <w:t>neįgaliųjų keltuvą,</w:t>
      </w:r>
      <w:r w:rsidR="00827A19" w:rsidRPr="00CF34BC">
        <w:rPr>
          <w:rFonts w:ascii="Times New Roman" w:hAnsi="Times New Roman" w:cs="Times New Roman"/>
          <w:sz w:val="24"/>
          <w:szCs w:val="24"/>
          <w:lang w:val="lt-LT"/>
        </w:rPr>
        <w:t xml:space="preserve"> sertifikuotą ES</w:t>
      </w:r>
      <w:r w:rsidR="00BB49CC" w:rsidRPr="00CF34BC">
        <w:rPr>
          <w:rFonts w:ascii="Times New Roman" w:hAnsi="Times New Roman" w:cs="Times New Roman"/>
          <w:sz w:val="24"/>
          <w:szCs w:val="24"/>
          <w:lang w:val="lt-LT"/>
        </w:rPr>
        <w:t>,</w:t>
      </w:r>
      <w:r w:rsidR="00827A19" w:rsidRPr="00CF34BC">
        <w:rPr>
          <w:rFonts w:ascii="Times New Roman" w:hAnsi="Times New Roman" w:cs="Times New Roman"/>
          <w:sz w:val="24"/>
          <w:szCs w:val="24"/>
          <w:lang w:val="lt-LT"/>
        </w:rPr>
        <w:t xml:space="preserve"> ir pritaikyti pilnam funkcionalumui, atliekant apdailą ir kitus darbus, reikalingus </w:t>
      </w:r>
      <w:r w:rsidR="00191F8A" w:rsidRPr="00CF34BC">
        <w:rPr>
          <w:rFonts w:ascii="Times New Roman" w:hAnsi="Times New Roman" w:cs="Times New Roman"/>
          <w:sz w:val="24"/>
          <w:szCs w:val="24"/>
          <w:lang w:val="lt-LT"/>
        </w:rPr>
        <w:t xml:space="preserve">keltuvui </w:t>
      </w:r>
      <w:r w:rsidR="00827A19" w:rsidRPr="00CF34BC">
        <w:rPr>
          <w:rFonts w:ascii="Times New Roman" w:hAnsi="Times New Roman" w:cs="Times New Roman"/>
          <w:sz w:val="24"/>
          <w:szCs w:val="24"/>
          <w:lang w:val="lt-LT"/>
        </w:rPr>
        <w:t xml:space="preserve">sumontuoti ir paleisti pilnam naudojimui. </w:t>
      </w:r>
    </w:p>
    <w:p w14:paraId="6721B3F3" w14:textId="53F64BD1" w:rsidR="00513681" w:rsidRPr="00CF34BC" w:rsidRDefault="00CA4D17"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6</w:t>
      </w:r>
      <w:r w:rsidR="006B5D38" w:rsidRPr="00CF34BC">
        <w:rPr>
          <w:rFonts w:ascii="Times New Roman" w:hAnsi="Times New Roman" w:cs="Times New Roman"/>
          <w:color w:val="auto"/>
          <w:sz w:val="24"/>
          <w:szCs w:val="24"/>
          <w:u w:val="single"/>
          <w:lang w:val="lt-LT"/>
        </w:rPr>
        <w:t>. GARANTIJA IR PRIEŽIŪRA:</w:t>
      </w:r>
    </w:p>
    <w:p w14:paraId="1301674B"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Ne trumpesnė kaip 24 mėn. garantija.</w:t>
      </w:r>
    </w:p>
    <w:p w14:paraId="37E45EF2"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Garantiniu laikotarpiu turi būti atliekamas gedimų šalinimas ir būtinas techninis aptarnavimas.</w:t>
      </w:r>
    </w:p>
    <w:p w14:paraId="4F1B3451" w14:textId="4C071324"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Turi būti pateikta priežiūros ir eksploatacijos dokumentacija</w:t>
      </w:r>
      <w:r w:rsidR="008F6A83">
        <w:rPr>
          <w:rFonts w:ascii="Times New Roman" w:hAnsi="Times New Roman" w:cs="Times New Roman"/>
          <w:sz w:val="24"/>
          <w:szCs w:val="24"/>
          <w:lang w:val="lt-LT"/>
        </w:rPr>
        <w:t xml:space="preserve"> </w:t>
      </w:r>
      <w:r w:rsidR="008F6A83" w:rsidRPr="008F6A83">
        <w:rPr>
          <w:rFonts w:ascii="Times New Roman" w:hAnsi="Times New Roman" w:cs="Times New Roman"/>
          <w:sz w:val="24"/>
          <w:szCs w:val="24"/>
          <w:lang w:val="lt-LT"/>
        </w:rPr>
        <w:t>(pateikiama prekių pristatymo metu)</w:t>
      </w:r>
      <w:r w:rsidRPr="00CF34BC">
        <w:rPr>
          <w:rFonts w:ascii="Times New Roman" w:hAnsi="Times New Roman" w:cs="Times New Roman"/>
          <w:sz w:val="24"/>
          <w:szCs w:val="24"/>
          <w:lang w:val="lt-LT"/>
        </w:rPr>
        <w:t>.</w:t>
      </w:r>
    </w:p>
    <w:p w14:paraId="61B2EF6D" w14:textId="63F499A7" w:rsidR="00513681" w:rsidRPr="00CF34BC" w:rsidRDefault="0044126E" w:rsidP="00804074">
      <w:pPr>
        <w:pStyle w:val="Antrat2"/>
        <w:spacing w:before="100" w:beforeAutospacing="1" w:after="100" w:afterAutospacing="1" w:line="240" w:lineRule="auto"/>
        <w:contextualSpacing/>
        <w:jc w:val="both"/>
        <w:rPr>
          <w:rFonts w:ascii="Times New Roman" w:hAnsi="Times New Roman" w:cs="Times New Roman"/>
          <w:color w:val="auto"/>
          <w:sz w:val="24"/>
          <w:szCs w:val="24"/>
          <w:u w:val="single"/>
          <w:lang w:val="lt-LT"/>
        </w:rPr>
      </w:pPr>
      <w:r w:rsidRPr="00CF34BC">
        <w:rPr>
          <w:rFonts w:ascii="Times New Roman" w:hAnsi="Times New Roman" w:cs="Times New Roman"/>
          <w:color w:val="auto"/>
          <w:sz w:val="24"/>
          <w:szCs w:val="24"/>
          <w:u w:val="single"/>
          <w:lang w:val="lt-LT"/>
        </w:rPr>
        <w:t>7</w:t>
      </w:r>
      <w:r w:rsidR="006B5D38" w:rsidRPr="00CF34BC">
        <w:rPr>
          <w:rFonts w:ascii="Times New Roman" w:hAnsi="Times New Roman" w:cs="Times New Roman"/>
          <w:color w:val="auto"/>
          <w:sz w:val="24"/>
          <w:szCs w:val="24"/>
          <w:u w:val="single"/>
          <w:lang w:val="lt-LT"/>
        </w:rPr>
        <w:t>. DOKUMENTACIJA:</w:t>
      </w:r>
    </w:p>
    <w:p w14:paraId="289806EF"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CE atitikties deklaracija.</w:t>
      </w:r>
    </w:p>
    <w:p w14:paraId="490BF840" w14:textId="557F7CB5"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Techninė dokumentacija lietuvių kalba.</w:t>
      </w:r>
    </w:p>
    <w:p w14:paraId="6B3F9407" w14:textId="77777777" w:rsidR="00513681" w:rsidRPr="00CF34BC" w:rsidRDefault="005F6EF6" w:rsidP="00804074">
      <w:pPr>
        <w:spacing w:before="100" w:beforeAutospacing="1" w:after="100" w:afterAutospacing="1" w:line="240" w:lineRule="auto"/>
        <w:contextualSpacing/>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Naudojimo instrukcijos.</w:t>
      </w:r>
    </w:p>
    <w:p w14:paraId="5AA7DF41" w14:textId="77777777" w:rsidR="0044126E" w:rsidRPr="00CF34BC" w:rsidRDefault="0044126E" w:rsidP="00FF0EA0">
      <w:pPr>
        <w:jc w:val="both"/>
        <w:rPr>
          <w:rFonts w:ascii="Times New Roman" w:hAnsi="Times New Roman" w:cs="Times New Roman"/>
          <w:b/>
          <w:sz w:val="24"/>
          <w:szCs w:val="24"/>
          <w:u w:val="single"/>
          <w:lang w:val="lt-LT"/>
        </w:rPr>
      </w:pPr>
    </w:p>
    <w:p w14:paraId="6DE7EDA0" w14:textId="3976D747" w:rsidR="00FF0EA0" w:rsidRPr="00CF34BC" w:rsidRDefault="0044126E" w:rsidP="00FF0EA0">
      <w:pPr>
        <w:jc w:val="both"/>
        <w:rPr>
          <w:rFonts w:ascii="Times New Roman" w:hAnsi="Times New Roman" w:cs="Times New Roman"/>
          <w:b/>
          <w:sz w:val="24"/>
          <w:szCs w:val="24"/>
          <w:u w:val="single"/>
          <w:lang w:val="lt-LT"/>
        </w:rPr>
      </w:pPr>
      <w:r w:rsidRPr="00CF34BC">
        <w:rPr>
          <w:rFonts w:ascii="Times New Roman" w:hAnsi="Times New Roman" w:cs="Times New Roman"/>
          <w:b/>
          <w:sz w:val="24"/>
          <w:szCs w:val="24"/>
          <w:u w:val="single"/>
          <w:lang w:val="lt-LT"/>
        </w:rPr>
        <w:t>8</w:t>
      </w:r>
      <w:r w:rsidR="00FF0EA0" w:rsidRPr="00CF34BC">
        <w:rPr>
          <w:rFonts w:ascii="Times New Roman" w:hAnsi="Times New Roman" w:cs="Times New Roman"/>
          <w:b/>
          <w:sz w:val="24"/>
          <w:szCs w:val="24"/>
          <w:u w:val="single"/>
          <w:lang w:val="lt-LT"/>
        </w:rPr>
        <w:t xml:space="preserve">. </w:t>
      </w:r>
      <w:r w:rsidR="009C4D42" w:rsidRPr="00CF34BC">
        <w:rPr>
          <w:rFonts w:ascii="Times New Roman" w:hAnsi="Times New Roman" w:cs="Times New Roman"/>
          <w:b/>
          <w:sz w:val="24"/>
          <w:szCs w:val="24"/>
          <w:u w:val="single"/>
          <w:lang w:val="lt-LT"/>
        </w:rPr>
        <w:t xml:space="preserve">REIKALAVIMAI, ATLIEKANT KELTUVO DEMONTAVIMO BEI MONTAVIMO DARBUS: </w:t>
      </w:r>
    </w:p>
    <w:p w14:paraId="0A99C396" w14:textId="77777777" w:rsidR="009E1515" w:rsidRPr="00CF34BC" w:rsidRDefault="009C4D42"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 Tiekėjas montavimo darbus</w:t>
      </w:r>
      <w:r w:rsidR="00FF0EA0" w:rsidRPr="00CF34BC">
        <w:rPr>
          <w:rFonts w:ascii="Times New Roman" w:hAnsi="Times New Roman" w:cs="Times New Roman"/>
          <w:sz w:val="24"/>
          <w:szCs w:val="24"/>
          <w:lang w:val="lt-LT"/>
        </w:rPr>
        <w:t xml:space="preserve"> turi atlikti vadovau</w:t>
      </w:r>
      <w:r w:rsidRPr="00CF34BC">
        <w:rPr>
          <w:rFonts w:ascii="Times New Roman" w:hAnsi="Times New Roman" w:cs="Times New Roman"/>
          <w:sz w:val="24"/>
          <w:szCs w:val="24"/>
          <w:lang w:val="lt-LT"/>
        </w:rPr>
        <w:t>damasis</w:t>
      </w:r>
      <w:r w:rsidR="00FF0EA0" w:rsidRPr="00CF34BC">
        <w:rPr>
          <w:rFonts w:ascii="Times New Roman" w:hAnsi="Times New Roman" w:cs="Times New Roman"/>
          <w:sz w:val="24"/>
          <w:szCs w:val="24"/>
          <w:lang w:val="lt-LT"/>
        </w:rPr>
        <w:t xml:space="preserve"> Lietuvos Respublikoje galiojančiais įstatymais, norminiais teisės aktais, standartais, statybos techniniais reglamentais, higienos normų reikalavimais ir kitais susijusiais dokumentais.</w:t>
      </w:r>
    </w:p>
    <w:p w14:paraId="72979F06"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darbus atlikti naudodamasis savo įrankiais, mechanizmais ir medžiagomis. Visos darbų metu naudojamos medžiagos, įranga ir gaminiai turi būti nauji ir anksčiau nenaudoti.</w:t>
      </w:r>
    </w:p>
    <w:p w14:paraId="426500E8"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darbų vykdymo metu privalo nepažeisti šalia darbų zonos esančių komunikacijų, pastato konstrukcijų, apdailos bei patalpose esančių įrenginių. Pažeidęs šiuos objektus,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savo lėšomis pašalinti pažeidimus per Užsakovo nustatytą terminą.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taip pat privalo užtikrinti žmonių saugumą darbų zonoje ir jos aplinkoje bei atsako už bet kokius su darbais susijusius pavojus</w:t>
      </w:r>
      <w:r w:rsidR="003E2A2D" w:rsidRPr="00CF34BC">
        <w:rPr>
          <w:rFonts w:ascii="Times New Roman" w:hAnsi="Times New Roman" w:cs="Times New Roman"/>
          <w:sz w:val="24"/>
          <w:szCs w:val="24"/>
          <w:lang w:val="lt-LT"/>
        </w:rPr>
        <w:t>.</w:t>
      </w:r>
    </w:p>
    <w:p w14:paraId="1B5F2D75"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laikytis visų Lietuvos Respublikoje galiojančių įstatymų ir teisės aktų bei užtikrinti, kad jo samdomi darbuotojai jų laikytųsi. </w:t>
      </w: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atsako už Užsakovui padarytus nuostolius, jei jis ar jo darbuotojai nesilaikys teisės aktų reikalavimų.</w:t>
      </w:r>
      <w:r w:rsidR="00185C2E" w:rsidRPr="00CF34BC">
        <w:rPr>
          <w:rFonts w:ascii="Times New Roman" w:hAnsi="Times New Roman" w:cs="Times New Roman"/>
          <w:sz w:val="24"/>
          <w:szCs w:val="24"/>
          <w:lang w:val="lt-LT"/>
        </w:rPr>
        <w:t xml:space="preserve"> Darbai turi būti atliekami vadovaujantis Lietuvos Respublikoje galiojančiais įstatymais, norminiais teisės aktais, standartais, statybos techniniais reglamentais, higienos normų reikalavimais ir kitais susijusiais dokumentais. </w:t>
      </w:r>
    </w:p>
    <w:p w14:paraId="4208DD3F" w14:textId="5AD07780"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laikytis priešgaisrinės saugos, darbo saugos, aplinkosaugos taisyklių ir reikalavimų. Taip pat jis privalo vykdyti nelaimingų atsitikimų darbe tyrimą ir apskaitą. </w:t>
      </w:r>
      <w:r w:rsidR="0041317A"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įsipareigoja laikytis objekto vidaus tvarkos taisyklių, kurias nustato Užsakovas.</w:t>
      </w:r>
    </w:p>
    <w:p w14:paraId="17B75AE8"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lastRenderedPageBreak/>
        <w:t>Tiekėjas</w:t>
      </w:r>
      <w:r w:rsidR="00FF0EA0" w:rsidRPr="00CF34BC">
        <w:rPr>
          <w:rFonts w:ascii="Times New Roman" w:hAnsi="Times New Roman" w:cs="Times New Roman"/>
          <w:sz w:val="24"/>
          <w:szCs w:val="24"/>
          <w:lang w:val="lt-LT"/>
        </w:rPr>
        <w:t xml:space="preserve"> privalo į darbų kainą įskaičiuoti visas reikalingas priemones, įrangą, medžiagas, paviršių apsaugos priemones bei kitas su darbų atlikimu susijusias išlaidas.</w:t>
      </w:r>
    </w:p>
    <w:p w14:paraId="5C2FB043"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atlikęs darbus, privalo iki darbų perdavimo-priėmimo akto pasirašymo išgabenti visas statybines atliekas, išvalyti darbo vietą ir perduoti Užsakovui visą reikiamą dokumentaciją.</w:t>
      </w:r>
    </w:p>
    <w:p w14:paraId="50253CC3" w14:textId="77777777" w:rsidR="009E1515" w:rsidRPr="00CF34BC" w:rsidRDefault="00227E28"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gavęs nusiskundimų dėl triukšmo iš pastato naudotojų, privalo imtis veiksmingų triukšmo mažinimo priemonių. </w:t>
      </w:r>
    </w:p>
    <w:p w14:paraId="5C573E2A" w14:textId="77777777" w:rsidR="009E1515" w:rsidRPr="00CF34BC" w:rsidRDefault="00804074" w:rsidP="009E1515">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Tiekėjas</w:t>
      </w:r>
      <w:r w:rsidR="00FF0EA0" w:rsidRPr="00CF34BC">
        <w:rPr>
          <w:rFonts w:ascii="Times New Roman" w:hAnsi="Times New Roman" w:cs="Times New Roman"/>
          <w:sz w:val="24"/>
          <w:szCs w:val="24"/>
          <w:lang w:val="lt-LT"/>
        </w:rPr>
        <w:t xml:space="preserve"> privalo kiekvieną dieną po </w:t>
      </w:r>
      <w:r w:rsidRPr="00CF34BC">
        <w:rPr>
          <w:rFonts w:ascii="Times New Roman" w:hAnsi="Times New Roman" w:cs="Times New Roman"/>
          <w:sz w:val="24"/>
          <w:szCs w:val="24"/>
          <w:lang w:val="lt-LT"/>
        </w:rPr>
        <w:t>d</w:t>
      </w:r>
      <w:r w:rsidR="00FF0EA0" w:rsidRPr="00CF34BC">
        <w:rPr>
          <w:rFonts w:ascii="Times New Roman" w:hAnsi="Times New Roman" w:cs="Times New Roman"/>
          <w:sz w:val="24"/>
          <w:szCs w:val="24"/>
          <w:lang w:val="lt-LT"/>
        </w:rPr>
        <w:t>arbų išsivalyti ir susitvarkyti darbų zoną.</w:t>
      </w:r>
    </w:p>
    <w:p w14:paraId="03F81DA0" w14:textId="77777777" w:rsidR="003F2170" w:rsidRPr="00CF34BC" w:rsidRDefault="00FF0EA0" w:rsidP="003F2170">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 xml:space="preserve">Pateikti visą techninę dokumentaciją, kaip nustatyta Lietuvos Respublikos galiojančiuose norminiuose aktuose (pasai, įrenginio bandymo protokolai, varžų matavimo protokolai, pripažinimo tinkamu naudoti pažyma, techninio patikrinimo ataskaita, eksploatacijos ir vartotojų instrukcijos ir kt. valstybine kalba). </w:t>
      </w:r>
      <w:r w:rsidR="00804074" w:rsidRPr="00CF34BC">
        <w:rPr>
          <w:rFonts w:ascii="Times New Roman" w:hAnsi="Times New Roman" w:cs="Times New Roman"/>
          <w:sz w:val="24"/>
          <w:szCs w:val="24"/>
          <w:lang w:val="lt-LT"/>
        </w:rPr>
        <w:t>Tiekėjas</w:t>
      </w:r>
      <w:r w:rsidRPr="00CF34BC">
        <w:rPr>
          <w:rFonts w:ascii="Times New Roman" w:hAnsi="Times New Roman" w:cs="Times New Roman"/>
          <w:sz w:val="24"/>
          <w:szCs w:val="24"/>
          <w:lang w:val="lt-LT"/>
        </w:rPr>
        <w:t xml:space="preserve"> ant neįgaliųjų keltuvo turi pažymėti informaciją apie sumontavimo datą ir </w:t>
      </w:r>
      <w:r w:rsidR="00804074" w:rsidRPr="00CF34BC">
        <w:rPr>
          <w:rFonts w:ascii="Times New Roman" w:hAnsi="Times New Roman" w:cs="Times New Roman"/>
          <w:sz w:val="24"/>
          <w:szCs w:val="24"/>
          <w:lang w:val="lt-LT"/>
        </w:rPr>
        <w:t>Tiekėją</w:t>
      </w:r>
      <w:r w:rsidRPr="00CF34BC">
        <w:rPr>
          <w:rFonts w:ascii="Times New Roman" w:hAnsi="Times New Roman" w:cs="Times New Roman"/>
          <w:sz w:val="24"/>
          <w:szCs w:val="24"/>
          <w:lang w:val="lt-LT"/>
        </w:rPr>
        <w:t>, kuris sumontavo įrangą. Ant neįgaliųjų keltuvo pakabinama naudojimo instrukcija lietuvių ir anglų kalbomis.</w:t>
      </w:r>
    </w:p>
    <w:p w14:paraId="48490D61" w14:textId="4D16EFBE" w:rsidR="00227E28" w:rsidRPr="00CF34BC" w:rsidRDefault="00490059" w:rsidP="003F2170">
      <w:pPr>
        <w:pStyle w:val="Sraopastraipa"/>
        <w:numPr>
          <w:ilvl w:val="1"/>
          <w:numId w:val="16"/>
        </w:numPr>
        <w:tabs>
          <w:tab w:val="left" w:pos="0"/>
          <w:tab w:val="left" w:pos="426"/>
        </w:tabs>
        <w:ind w:left="0" w:firstLine="0"/>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Darbų vykdymui taikomas Lietuvos Respublikos aplinkos ministro 2011 m. birželio 28 d. įsakymu Nr. D1-508 (aktuali redakcija) patvirtinto Aplinkos apsaugos kriterijų taikymo, vykdant žaliuosius pirkimus, tvarkos aprašo 4.4.4.3 punkte numatytas aplinkosauginis principas – prekei pagaminti, paslaugai teikti ar darbams atlikti naudojama mažiau ar nenaudojama pavojingųjų cheminių medžiagų, neteršiama aplinka ir nekeliamas pavojus sveikatai, t. y. tiekėjas darbų metu:</w:t>
      </w:r>
    </w:p>
    <w:p w14:paraId="3C11E551" w14:textId="77777777" w:rsidR="00227E28" w:rsidRPr="00CF34BC"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transportuojant visas darbų vietoje susidarančias statybines atliekas iš darbų vietos naudoja daugkartinius konteinerius, išskyrus kai susidarančios atliekos turi būti perdirbamos ar vežamos į MBA;</w:t>
      </w:r>
    </w:p>
    <w:p w14:paraId="19F50B76" w14:textId="77777777" w:rsidR="00227E28" w:rsidRPr="00CF34BC"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mažina statybinių medžiagų ir gaminių pakuočių atliekas (visos pakuotės grąžinamos tiekėjui pakartotiniam naudojimui, perdirbimui ar kitokiam naudojimui);</w:t>
      </w:r>
    </w:p>
    <w:p w14:paraId="7C4038FE" w14:textId="7E8A47E5" w:rsidR="00490059" w:rsidRDefault="00490059" w:rsidP="00227E28">
      <w:pPr>
        <w:pStyle w:val="Sraopastraipa"/>
        <w:numPr>
          <w:ilvl w:val="0"/>
          <w:numId w:val="15"/>
        </w:numPr>
        <w:tabs>
          <w:tab w:val="left" w:pos="426"/>
        </w:tabs>
        <w:jc w:val="both"/>
        <w:rPr>
          <w:rFonts w:ascii="Times New Roman" w:hAnsi="Times New Roman" w:cs="Times New Roman"/>
          <w:sz w:val="24"/>
          <w:szCs w:val="24"/>
          <w:lang w:val="lt-LT"/>
        </w:rPr>
      </w:pPr>
      <w:r w:rsidRPr="00CF34BC">
        <w:rPr>
          <w:rFonts w:ascii="Times New Roman" w:hAnsi="Times New Roman" w:cs="Times New Roman"/>
          <w:sz w:val="24"/>
          <w:szCs w:val="24"/>
          <w:lang w:val="lt-LT"/>
        </w:rPr>
        <w:t>pakartotinai naudoja, perdirba ar kitaip naudoja darbų atlikimo procese susidariusias atliekas.</w:t>
      </w:r>
    </w:p>
    <w:p w14:paraId="58921EDC" w14:textId="0AE3A399" w:rsidR="00560553" w:rsidRPr="00CF34BC" w:rsidRDefault="00560553" w:rsidP="00560553">
      <w:pPr>
        <w:pStyle w:val="Sraopastraipa"/>
        <w:tabs>
          <w:tab w:val="left" w:pos="426"/>
        </w:tabs>
        <w:jc w:val="center"/>
        <w:rPr>
          <w:rFonts w:ascii="Times New Roman" w:hAnsi="Times New Roman" w:cs="Times New Roman"/>
          <w:sz w:val="24"/>
          <w:szCs w:val="24"/>
          <w:lang w:val="lt-LT"/>
        </w:rPr>
      </w:pPr>
      <w:r>
        <w:rPr>
          <w:rFonts w:ascii="Times New Roman" w:hAnsi="Times New Roman" w:cs="Times New Roman"/>
          <w:sz w:val="24"/>
          <w:szCs w:val="24"/>
          <w:lang w:val="lt-LT"/>
        </w:rPr>
        <w:t>______________</w:t>
      </w:r>
    </w:p>
    <w:p w14:paraId="6F53AB31"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0EA315B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1711FB7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3BB910A1"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68D334EB"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A7BCE6A"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870438A"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0A06A1AF" w14:textId="77777777" w:rsidR="0055025C" w:rsidRPr="00CF34BC" w:rsidRDefault="0055025C" w:rsidP="0055025C">
      <w:pPr>
        <w:tabs>
          <w:tab w:val="left" w:pos="426"/>
        </w:tabs>
        <w:jc w:val="both"/>
        <w:rPr>
          <w:rFonts w:ascii="Times New Roman" w:hAnsi="Times New Roman" w:cs="Times New Roman"/>
          <w:sz w:val="24"/>
          <w:szCs w:val="24"/>
          <w:lang w:val="lt-LT"/>
        </w:rPr>
      </w:pPr>
    </w:p>
    <w:p w14:paraId="2141941B" w14:textId="77777777" w:rsidR="0055025C" w:rsidRPr="00CF34BC" w:rsidRDefault="0055025C" w:rsidP="0055025C">
      <w:pPr>
        <w:tabs>
          <w:tab w:val="left" w:pos="426"/>
        </w:tabs>
        <w:jc w:val="both"/>
        <w:rPr>
          <w:rFonts w:ascii="Times New Roman" w:hAnsi="Times New Roman" w:cs="Times New Roman"/>
          <w:sz w:val="24"/>
          <w:szCs w:val="24"/>
          <w:lang w:val="lt-LT"/>
        </w:rPr>
      </w:pPr>
    </w:p>
    <w:sectPr w:rsidR="0055025C" w:rsidRPr="00CF34BC" w:rsidSect="0054371C">
      <w:pgSz w:w="12240" w:h="15840"/>
      <w:pgMar w:top="1134" w:right="851"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9F41" w14:textId="77777777" w:rsidR="00432A63" w:rsidRDefault="00432A63" w:rsidP="007523A3">
      <w:pPr>
        <w:spacing w:after="0" w:line="240" w:lineRule="auto"/>
      </w:pPr>
      <w:r>
        <w:separator/>
      </w:r>
    </w:p>
  </w:endnote>
  <w:endnote w:type="continuationSeparator" w:id="0">
    <w:p w14:paraId="4C3B6692" w14:textId="77777777" w:rsidR="00432A63" w:rsidRDefault="00432A63" w:rsidP="00752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230D3" w14:textId="77777777" w:rsidR="00432A63" w:rsidRDefault="00432A63" w:rsidP="007523A3">
      <w:pPr>
        <w:spacing w:after="0" w:line="240" w:lineRule="auto"/>
      </w:pPr>
      <w:r>
        <w:separator/>
      </w:r>
    </w:p>
  </w:footnote>
  <w:footnote w:type="continuationSeparator" w:id="0">
    <w:p w14:paraId="5379CDE0" w14:textId="77777777" w:rsidR="00432A63" w:rsidRDefault="00432A63" w:rsidP="007523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35D367D"/>
    <w:multiLevelType w:val="hybridMultilevel"/>
    <w:tmpl w:val="F3187434"/>
    <w:lvl w:ilvl="0" w:tplc="79A42EA4">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5739E"/>
    <w:multiLevelType w:val="multilevel"/>
    <w:tmpl w:val="89A292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8D434F"/>
    <w:multiLevelType w:val="hybridMultilevel"/>
    <w:tmpl w:val="D3E4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A5512"/>
    <w:multiLevelType w:val="hybridMultilevel"/>
    <w:tmpl w:val="9D4AC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296F3C"/>
    <w:multiLevelType w:val="multilevel"/>
    <w:tmpl w:val="3418E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761A6C"/>
    <w:multiLevelType w:val="multilevel"/>
    <w:tmpl w:val="D4962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A77332"/>
    <w:multiLevelType w:val="hybridMultilevel"/>
    <w:tmpl w:val="14B0E8FE"/>
    <w:lvl w:ilvl="0" w:tplc="07D0F27E">
      <w:start w:val="1"/>
      <w:numFmt w:val="decimal"/>
      <w:lvlText w:val="1.%1"/>
      <w:lvlJc w:val="left"/>
      <w:pPr>
        <w:ind w:left="502" w:hanging="360"/>
      </w:pPr>
      <w:rPr>
        <w:b w:val="0"/>
        <w:bCs w:val="0"/>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6" w15:restartNumberingAfterBreak="0">
    <w:nsid w:val="7FF52F7E"/>
    <w:multiLevelType w:val="hybridMultilevel"/>
    <w:tmpl w:val="8124A0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5738478">
    <w:abstractNumId w:val="8"/>
  </w:num>
  <w:num w:numId="2" w16cid:durableId="414206132">
    <w:abstractNumId w:val="6"/>
  </w:num>
  <w:num w:numId="3" w16cid:durableId="321156592">
    <w:abstractNumId w:val="5"/>
  </w:num>
  <w:num w:numId="4" w16cid:durableId="1433159178">
    <w:abstractNumId w:val="4"/>
  </w:num>
  <w:num w:numId="5" w16cid:durableId="1723091620">
    <w:abstractNumId w:val="7"/>
  </w:num>
  <w:num w:numId="6" w16cid:durableId="851384639">
    <w:abstractNumId w:val="3"/>
  </w:num>
  <w:num w:numId="7" w16cid:durableId="847061070">
    <w:abstractNumId w:val="2"/>
  </w:num>
  <w:num w:numId="8" w16cid:durableId="76025869">
    <w:abstractNumId w:val="1"/>
  </w:num>
  <w:num w:numId="9" w16cid:durableId="1130170555">
    <w:abstractNumId w:val="0"/>
  </w:num>
  <w:num w:numId="10" w16cid:durableId="1534228056">
    <w:abstractNumId w:val="12"/>
  </w:num>
  <w:num w:numId="11" w16cid:durableId="59140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4267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5280936">
    <w:abstractNumId w:val="9"/>
  </w:num>
  <w:num w:numId="14" w16cid:durableId="995495561">
    <w:abstractNumId w:val="10"/>
  </w:num>
  <w:num w:numId="15" w16cid:durableId="923143352">
    <w:abstractNumId w:val="11"/>
  </w:num>
  <w:num w:numId="16" w16cid:durableId="2074234973">
    <w:abstractNumId w:val="13"/>
  </w:num>
  <w:num w:numId="17" w16cid:durableId="1584727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B04"/>
    <w:rsid w:val="00013026"/>
    <w:rsid w:val="0002290D"/>
    <w:rsid w:val="00023171"/>
    <w:rsid w:val="00033B1B"/>
    <w:rsid w:val="00034616"/>
    <w:rsid w:val="00044543"/>
    <w:rsid w:val="00045687"/>
    <w:rsid w:val="0004792B"/>
    <w:rsid w:val="000574F8"/>
    <w:rsid w:val="0006063C"/>
    <w:rsid w:val="00081CCD"/>
    <w:rsid w:val="00082B47"/>
    <w:rsid w:val="00095EBD"/>
    <w:rsid w:val="00097E50"/>
    <w:rsid w:val="000B2340"/>
    <w:rsid w:val="000B7867"/>
    <w:rsid w:val="000E399A"/>
    <w:rsid w:val="000F0682"/>
    <w:rsid w:val="000F4E97"/>
    <w:rsid w:val="00142FFD"/>
    <w:rsid w:val="00143DE6"/>
    <w:rsid w:val="0015074B"/>
    <w:rsid w:val="00160E35"/>
    <w:rsid w:val="00185C2E"/>
    <w:rsid w:val="001877A7"/>
    <w:rsid w:val="00191F8A"/>
    <w:rsid w:val="001A0AB4"/>
    <w:rsid w:val="001A2AAA"/>
    <w:rsid w:val="001A4018"/>
    <w:rsid w:val="001B588F"/>
    <w:rsid w:val="001E0762"/>
    <w:rsid w:val="001E1B02"/>
    <w:rsid w:val="001F7D3E"/>
    <w:rsid w:val="00212ECE"/>
    <w:rsid w:val="00227E28"/>
    <w:rsid w:val="00242A5C"/>
    <w:rsid w:val="002805D1"/>
    <w:rsid w:val="00284B89"/>
    <w:rsid w:val="0029639D"/>
    <w:rsid w:val="002A0730"/>
    <w:rsid w:val="002A275D"/>
    <w:rsid w:val="002D0A0F"/>
    <w:rsid w:val="002E62E9"/>
    <w:rsid w:val="00317DC7"/>
    <w:rsid w:val="00326F90"/>
    <w:rsid w:val="00333D2F"/>
    <w:rsid w:val="0035196D"/>
    <w:rsid w:val="00351CA4"/>
    <w:rsid w:val="003711A5"/>
    <w:rsid w:val="00383E53"/>
    <w:rsid w:val="003927D7"/>
    <w:rsid w:val="003A15C8"/>
    <w:rsid w:val="003C00B8"/>
    <w:rsid w:val="003C19BD"/>
    <w:rsid w:val="003D214E"/>
    <w:rsid w:val="003D7CA3"/>
    <w:rsid w:val="003E2A2D"/>
    <w:rsid w:val="003F2170"/>
    <w:rsid w:val="003F4D65"/>
    <w:rsid w:val="0041317A"/>
    <w:rsid w:val="004309D3"/>
    <w:rsid w:val="00432A63"/>
    <w:rsid w:val="00437FBB"/>
    <w:rsid w:val="0044126E"/>
    <w:rsid w:val="00446ED9"/>
    <w:rsid w:val="004769C6"/>
    <w:rsid w:val="00490059"/>
    <w:rsid w:val="004C2DEE"/>
    <w:rsid w:val="004C6F47"/>
    <w:rsid w:val="004D41C7"/>
    <w:rsid w:val="00513681"/>
    <w:rsid w:val="00535E5B"/>
    <w:rsid w:val="0054371C"/>
    <w:rsid w:val="00543B18"/>
    <w:rsid w:val="0055025C"/>
    <w:rsid w:val="005550D0"/>
    <w:rsid w:val="00557EF2"/>
    <w:rsid w:val="00560553"/>
    <w:rsid w:val="005745DA"/>
    <w:rsid w:val="005835D0"/>
    <w:rsid w:val="005A2395"/>
    <w:rsid w:val="005B2FAD"/>
    <w:rsid w:val="005B390F"/>
    <w:rsid w:val="005D4E6D"/>
    <w:rsid w:val="005F1F17"/>
    <w:rsid w:val="005F6EF6"/>
    <w:rsid w:val="00630ED9"/>
    <w:rsid w:val="0066623C"/>
    <w:rsid w:val="006903A6"/>
    <w:rsid w:val="00695F8F"/>
    <w:rsid w:val="006A71EA"/>
    <w:rsid w:val="006B5D38"/>
    <w:rsid w:val="006C347C"/>
    <w:rsid w:val="00703382"/>
    <w:rsid w:val="007043FC"/>
    <w:rsid w:val="00704E98"/>
    <w:rsid w:val="007057A1"/>
    <w:rsid w:val="007523A3"/>
    <w:rsid w:val="00767A46"/>
    <w:rsid w:val="007802EA"/>
    <w:rsid w:val="007974C1"/>
    <w:rsid w:val="007A37DE"/>
    <w:rsid w:val="007B215C"/>
    <w:rsid w:val="007C2B43"/>
    <w:rsid w:val="007E2E46"/>
    <w:rsid w:val="00800AFB"/>
    <w:rsid w:val="00804074"/>
    <w:rsid w:val="00827A19"/>
    <w:rsid w:val="0083514A"/>
    <w:rsid w:val="00836812"/>
    <w:rsid w:val="00837488"/>
    <w:rsid w:val="00856AA5"/>
    <w:rsid w:val="008B7735"/>
    <w:rsid w:val="008D0D93"/>
    <w:rsid w:val="008D1927"/>
    <w:rsid w:val="008E2401"/>
    <w:rsid w:val="008F6A83"/>
    <w:rsid w:val="008F719E"/>
    <w:rsid w:val="0095492C"/>
    <w:rsid w:val="009638E5"/>
    <w:rsid w:val="009846ED"/>
    <w:rsid w:val="009B5130"/>
    <w:rsid w:val="009C2F7B"/>
    <w:rsid w:val="009C4D42"/>
    <w:rsid w:val="009E1515"/>
    <w:rsid w:val="00A1043E"/>
    <w:rsid w:val="00A246C2"/>
    <w:rsid w:val="00A375D2"/>
    <w:rsid w:val="00A46E89"/>
    <w:rsid w:val="00A62FC1"/>
    <w:rsid w:val="00A716B9"/>
    <w:rsid w:val="00A80945"/>
    <w:rsid w:val="00A8582B"/>
    <w:rsid w:val="00A91FF1"/>
    <w:rsid w:val="00A979A6"/>
    <w:rsid w:val="00AA1D8D"/>
    <w:rsid w:val="00AA5FBE"/>
    <w:rsid w:val="00AC4EFD"/>
    <w:rsid w:val="00AF1694"/>
    <w:rsid w:val="00B11950"/>
    <w:rsid w:val="00B47730"/>
    <w:rsid w:val="00B51678"/>
    <w:rsid w:val="00B53FE8"/>
    <w:rsid w:val="00B549EC"/>
    <w:rsid w:val="00B63D62"/>
    <w:rsid w:val="00B679D4"/>
    <w:rsid w:val="00B77B58"/>
    <w:rsid w:val="00B859E7"/>
    <w:rsid w:val="00BB49CC"/>
    <w:rsid w:val="00BC3535"/>
    <w:rsid w:val="00BE3060"/>
    <w:rsid w:val="00BF2077"/>
    <w:rsid w:val="00BF3998"/>
    <w:rsid w:val="00BF72ED"/>
    <w:rsid w:val="00C04D0C"/>
    <w:rsid w:val="00C26EE0"/>
    <w:rsid w:val="00C65664"/>
    <w:rsid w:val="00C704AD"/>
    <w:rsid w:val="00C71F86"/>
    <w:rsid w:val="00C733F8"/>
    <w:rsid w:val="00C94BC6"/>
    <w:rsid w:val="00CA1ACD"/>
    <w:rsid w:val="00CA4138"/>
    <w:rsid w:val="00CA4D17"/>
    <w:rsid w:val="00CB0664"/>
    <w:rsid w:val="00CB2DE0"/>
    <w:rsid w:val="00CD5A91"/>
    <w:rsid w:val="00CF34BC"/>
    <w:rsid w:val="00D17A7A"/>
    <w:rsid w:val="00D50D0C"/>
    <w:rsid w:val="00D8282C"/>
    <w:rsid w:val="00DD0473"/>
    <w:rsid w:val="00DD42D9"/>
    <w:rsid w:val="00E049D5"/>
    <w:rsid w:val="00E07406"/>
    <w:rsid w:val="00E12F56"/>
    <w:rsid w:val="00E21527"/>
    <w:rsid w:val="00E21F7B"/>
    <w:rsid w:val="00E62F43"/>
    <w:rsid w:val="00E7084C"/>
    <w:rsid w:val="00E80FD0"/>
    <w:rsid w:val="00E83998"/>
    <w:rsid w:val="00E97C92"/>
    <w:rsid w:val="00EB1FFA"/>
    <w:rsid w:val="00EC6EDF"/>
    <w:rsid w:val="00EF72DD"/>
    <w:rsid w:val="00F033AB"/>
    <w:rsid w:val="00F122A8"/>
    <w:rsid w:val="00F217E7"/>
    <w:rsid w:val="00F45D20"/>
    <w:rsid w:val="00F6163E"/>
    <w:rsid w:val="00F6203C"/>
    <w:rsid w:val="00F66B9F"/>
    <w:rsid w:val="00F765C0"/>
    <w:rsid w:val="00F7677F"/>
    <w:rsid w:val="00F970DD"/>
    <w:rsid w:val="00FA1C85"/>
    <w:rsid w:val="00FC043D"/>
    <w:rsid w:val="00FC693F"/>
    <w:rsid w:val="00FF0EA0"/>
    <w:rsid w:val="00FF2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045CD9"/>
  <w14:defaultImageDpi w14:val="300"/>
  <w15:docId w15:val="{11DA7391-5D93-41D1-ACEE-647BF3A6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ara 0"/>
    <w:basedOn w:val="prastasis"/>
    <w:link w:val="SraopastraipaDiagrama"/>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7E2E46"/>
  </w:style>
  <w:style w:type="character" w:customStyle="1" w:styleId="normaltextrun">
    <w:name w:val="normaltextrun"/>
    <w:basedOn w:val="Numatytasispastraiposriftas"/>
    <w:rsid w:val="007E2E46"/>
  </w:style>
  <w:style w:type="paragraph" w:styleId="prastasiniatinklio">
    <w:name w:val="Normal (Web)"/>
    <w:basedOn w:val="prastasis"/>
    <w:uiPriority w:val="99"/>
    <w:semiHidden/>
    <w:unhideWhenUsed/>
    <w:rsid w:val="007523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270A7-786E-4A69-93EA-267AC49034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64</TotalTime>
  <Pages>3</Pages>
  <Words>4798</Words>
  <Characters>2735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Gražina Gofman</cp:lastModifiedBy>
  <cp:revision>79</cp:revision>
  <cp:lastPrinted>2026-01-21T06:04:00Z</cp:lastPrinted>
  <dcterms:created xsi:type="dcterms:W3CDTF">2026-01-19T12:17:00Z</dcterms:created>
  <dcterms:modified xsi:type="dcterms:W3CDTF">2026-02-04T07:46:00Z</dcterms:modified>
  <cp:category/>
</cp:coreProperties>
</file>